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6458" w14:textId="77777777" w:rsidR="00990741" w:rsidRPr="00DB648C" w:rsidRDefault="00990741" w:rsidP="00990741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2</w:t>
      </w:r>
      <w:r w:rsidRPr="00DB648C">
        <w:rPr>
          <w:rFonts w:cs="Calibri"/>
          <w:sz w:val="24"/>
          <w:szCs w:val="24"/>
          <w:lang w:eastAsia="pl-PL"/>
        </w:rPr>
        <w:t xml:space="preserve"> </w:t>
      </w:r>
    </w:p>
    <w:p w14:paraId="25ED3A25" w14:textId="77777777" w:rsidR="00990741" w:rsidRPr="00DB648C" w:rsidRDefault="00990741" w:rsidP="00990741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</w:p>
    <w:p w14:paraId="18DC5D6F" w14:textId="77777777" w:rsidR="00990741" w:rsidRDefault="00990741" w:rsidP="00990741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051/25</w:t>
      </w:r>
    </w:p>
    <w:p w14:paraId="58F92372" w14:textId="77777777" w:rsidR="00990741" w:rsidRPr="00DB648C" w:rsidRDefault="00990741" w:rsidP="00990741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14:paraId="68D1A820" w14:textId="77777777" w:rsidR="00990741" w:rsidRPr="00DB648C" w:rsidRDefault="00990741" w:rsidP="00990741">
      <w:pPr>
        <w:spacing w:after="0" w:line="264" w:lineRule="auto"/>
        <w:jc w:val="center"/>
        <w:rPr>
          <w:rFonts w:cs="Calibri"/>
          <w:sz w:val="24"/>
          <w:szCs w:val="24"/>
          <w:lang w:eastAsia="pl-PL"/>
        </w:rPr>
      </w:pPr>
    </w:p>
    <w:p w14:paraId="4E2BBA0D" w14:textId="77777777" w:rsidR="00990741" w:rsidRDefault="00990741" w:rsidP="00990741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BF658C">
        <w:rPr>
          <w:rFonts w:cs="Calibri"/>
          <w:b/>
          <w:sz w:val="28"/>
          <w:szCs w:val="28"/>
          <w:lang w:eastAsia="pl-PL"/>
        </w:rPr>
        <w:t>FORMULARZ</w:t>
      </w:r>
      <w:r>
        <w:rPr>
          <w:rFonts w:cs="Calibri"/>
          <w:b/>
          <w:sz w:val="28"/>
          <w:szCs w:val="28"/>
          <w:lang w:eastAsia="pl-PL"/>
        </w:rPr>
        <w:t xml:space="preserve"> </w:t>
      </w:r>
      <w:r w:rsidRPr="00BF658C">
        <w:rPr>
          <w:rFonts w:cs="Calibri"/>
          <w:b/>
          <w:sz w:val="28"/>
          <w:szCs w:val="28"/>
          <w:lang w:eastAsia="pl-PL"/>
        </w:rPr>
        <w:t>OFERT</w:t>
      </w:r>
      <w:r>
        <w:rPr>
          <w:rFonts w:cs="Calibri"/>
          <w:b/>
          <w:sz w:val="28"/>
          <w:szCs w:val="28"/>
          <w:lang w:eastAsia="pl-PL"/>
        </w:rPr>
        <w:t>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7E8D6A2C" w14:textId="77777777" w:rsidR="00990741" w:rsidRDefault="00990741" w:rsidP="00990741">
      <w:pPr>
        <w:spacing w:after="0"/>
        <w:jc w:val="center"/>
        <w:rPr>
          <w:rFonts w:cs="Arial"/>
          <w:sz w:val="24"/>
          <w:szCs w:val="24"/>
        </w:rPr>
      </w:pPr>
    </w:p>
    <w:p w14:paraId="122F17F1" w14:textId="77777777" w:rsidR="00990741" w:rsidRDefault="00990741" w:rsidP="00990741">
      <w:pPr>
        <w:spacing w:after="120"/>
        <w:jc w:val="both"/>
        <w:rPr>
          <w:rFonts w:cs="Calibri"/>
          <w:sz w:val="24"/>
          <w:szCs w:val="24"/>
          <w:lang w:eastAsia="pl-PL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>)</w:t>
      </w:r>
    </w:p>
    <w:p w14:paraId="33B63911" w14:textId="77777777" w:rsidR="00990741" w:rsidRPr="00942F87" w:rsidRDefault="00990741" w:rsidP="00990741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70B803B6" w14:textId="77777777" w:rsidR="00990741" w:rsidRPr="00942F87" w:rsidRDefault="00990741" w:rsidP="00990741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734258" w14:textId="77777777" w:rsidR="00990741" w:rsidRPr="00942F87" w:rsidRDefault="00990741" w:rsidP="00990741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06C51319" w14:textId="77777777" w:rsidR="00990741" w:rsidRPr="00942F87" w:rsidRDefault="00990741" w:rsidP="00990741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14:paraId="517A537D" w14:textId="77777777" w:rsidR="00990741" w:rsidRPr="00942F87" w:rsidRDefault="00990741" w:rsidP="00990741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14:paraId="5CE1BF18" w14:textId="77777777" w:rsidR="00990741" w:rsidRDefault="00990741" w:rsidP="00990741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 w:rsidRPr="00FD6395">
        <w:rPr>
          <w:rFonts w:asciiTheme="minorHAnsi" w:hAnsiTheme="minorHAnsi" w:cs="Calibri"/>
          <w:b/>
          <w:i/>
          <w:sz w:val="24"/>
          <w:szCs w:val="24"/>
        </w:rPr>
        <w:t>Świadczenie usług telekomunikacyjnych na okres 24 miesięcy wraz z zakupem telefonów komórkowych oraz systemu MDM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Pr="00BD0421">
        <w:rPr>
          <w:rFonts w:cs="Calibri"/>
          <w:sz w:val="24"/>
          <w:szCs w:val="24"/>
        </w:rPr>
        <w:t xml:space="preserve">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P-051/25, za cenę:</w:t>
      </w:r>
    </w:p>
    <w:p w14:paraId="5B6CF002" w14:textId="77777777" w:rsidR="00990741" w:rsidRPr="00A042DF" w:rsidRDefault="00990741" w:rsidP="00990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Calibri"/>
        </w:rPr>
      </w:pPr>
      <w:r w:rsidRPr="00A042DF">
        <w:rPr>
          <w:rFonts w:asciiTheme="minorHAnsi" w:hAnsiTheme="minorHAnsi" w:cs="Calibri"/>
        </w:rPr>
        <w:t xml:space="preserve">Stały </w:t>
      </w:r>
      <w:r>
        <w:rPr>
          <w:rFonts w:asciiTheme="minorHAnsi" w:hAnsiTheme="minorHAnsi" w:cs="Calibri"/>
        </w:rPr>
        <w:t>abonament miesięczny w wysokości wraz z licencjami MDM:</w:t>
      </w:r>
    </w:p>
    <w:tbl>
      <w:tblPr>
        <w:tblW w:w="94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843"/>
        <w:gridCol w:w="1735"/>
        <w:gridCol w:w="2234"/>
      </w:tblGrid>
      <w:tr w:rsidR="00990741" w:rsidRPr="009432B2" w14:paraId="08B0C784" w14:textId="77777777" w:rsidTr="00722DCA">
        <w:tc>
          <w:tcPr>
            <w:tcW w:w="534" w:type="dxa"/>
          </w:tcPr>
          <w:p w14:paraId="7D4052F7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proofErr w:type="spellStart"/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Lp</w:t>
            </w:r>
            <w:proofErr w:type="spellEnd"/>
          </w:p>
        </w:tc>
        <w:tc>
          <w:tcPr>
            <w:tcW w:w="1701" w:type="dxa"/>
          </w:tcPr>
          <w:p w14:paraId="27BBD08F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Ilość abonamentów</w:t>
            </w:r>
          </w:p>
        </w:tc>
        <w:tc>
          <w:tcPr>
            <w:tcW w:w="1417" w:type="dxa"/>
          </w:tcPr>
          <w:p w14:paraId="6B3CB71E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Szacunkowa ilość miesięcy</w:t>
            </w:r>
          </w:p>
        </w:tc>
        <w:tc>
          <w:tcPr>
            <w:tcW w:w="1843" w:type="dxa"/>
          </w:tcPr>
          <w:p w14:paraId="1349EA72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Cena jednostkowa netto abonamentu zł</w:t>
            </w:r>
          </w:p>
        </w:tc>
        <w:tc>
          <w:tcPr>
            <w:tcW w:w="1735" w:type="dxa"/>
          </w:tcPr>
          <w:p w14:paraId="15B3C44D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Cena jednostkowa brutto abonamentu zł</w:t>
            </w:r>
          </w:p>
        </w:tc>
        <w:tc>
          <w:tcPr>
            <w:tcW w:w="2234" w:type="dxa"/>
            <w:vAlign w:val="center"/>
          </w:tcPr>
          <w:p w14:paraId="2C7E69E2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 xml:space="preserve">Wartość brutto zł </w:t>
            </w: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ogółem</w:t>
            </w:r>
          </w:p>
        </w:tc>
      </w:tr>
      <w:tr w:rsidR="00990741" w:rsidRPr="009432B2" w14:paraId="4C02C83D" w14:textId="77777777" w:rsidTr="00722DCA">
        <w:tc>
          <w:tcPr>
            <w:tcW w:w="534" w:type="dxa"/>
          </w:tcPr>
          <w:p w14:paraId="00E2C037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1</w:t>
            </w:r>
          </w:p>
        </w:tc>
        <w:tc>
          <w:tcPr>
            <w:tcW w:w="1701" w:type="dxa"/>
          </w:tcPr>
          <w:p w14:paraId="15F4A65F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2</w:t>
            </w:r>
          </w:p>
        </w:tc>
        <w:tc>
          <w:tcPr>
            <w:tcW w:w="1417" w:type="dxa"/>
          </w:tcPr>
          <w:p w14:paraId="659F3A51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3</w:t>
            </w:r>
          </w:p>
        </w:tc>
        <w:tc>
          <w:tcPr>
            <w:tcW w:w="1843" w:type="dxa"/>
          </w:tcPr>
          <w:p w14:paraId="288D166C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4</w:t>
            </w:r>
          </w:p>
        </w:tc>
        <w:tc>
          <w:tcPr>
            <w:tcW w:w="1735" w:type="dxa"/>
          </w:tcPr>
          <w:p w14:paraId="47A1F910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5</w:t>
            </w:r>
          </w:p>
        </w:tc>
        <w:tc>
          <w:tcPr>
            <w:tcW w:w="2234" w:type="dxa"/>
          </w:tcPr>
          <w:p w14:paraId="2BDCADC2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6</w:t>
            </w:r>
          </w:p>
        </w:tc>
      </w:tr>
      <w:tr w:rsidR="00990741" w:rsidRPr="009432B2" w14:paraId="5E7E87FB" w14:textId="77777777" w:rsidTr="00722DCA">
        <w:tc>
          <w:tcPr>
            <w:tcW w:w="534" w:type="dxa"/>
          </w:tcPr>
          <w:p w14:paraId="21C8A10E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 w:rsidRPr="007A2A56">
              <w:rPr>
                <w:rFonts w:eastAsia="Times New Roman"/>
                <w:bCs/>
                <w:color w:val="000000"/>
                <w:sz w:val="24"/>
                <w:lang w:eastAsia="ar-SA"/>
              </w:rPr>
              <w:t>1</w:t>
            </w:r>
          </w:p>
        </w:tc>
        <w:tc>
          <w:tcPr>
            <w:tcW w:w="1701" w:type="dxa"/>
          </w:tcPr>
          <w:p w14:paraId="28D76836" w14:textId="77777777" w:rsidR="00990741" w:rsidRPr="00FD6395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 w:rsidRPr="00FD6395">
              <w:rPr>
                <w:rFonts w:eastAsia="Times New Roman"/>
                <w:b/>
                <w:color w:val="000000"/>
                <w:sz w:val="24"/>
                <w:lang w:eastAsia="ar-SA"/>
              </w:rPr>
              <w:t xml:space="preserve">166 </w:t>
            </w:r>
            <w:r w:rsidRPr="00FD6395">
              <w:rPr>
                <w:rFonts w:eastAsia="Times New Roman"/>
                <w:b/>
                <w:color w:val="000000"/>
                <w:sz w:val="24"/>
                <w:lang w:eastAsia="ar-SA"/>
              </w:rPr>
              <w:br/>
              <w:t>– zakres podstawowy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C59616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24</w:t>
            </w:r>
          </w:p>
        </w:tc>
        <w:tc>
          <w:tcPr>
            <w:tcW w:w="1843" w:type="dxa"/>
            <w:vAlign w:val="center"/>
          </w:tcPr>
          <w:p w14:paraId="391BCC38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1735" w:type="dxa"/>
            <w:vAlign w:val="center"/>
          </w:tcPr>
          <w:p w14:paraId="7A764E7E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7AE22EC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</w:tr>
      <w:tr w:rsidR="00990741" w:rsidRPr="009432B2" w14:paraId="75E8054E" w14:textId="77777777" w:rsidTr="00722DCA">
        <w:tc>
          <w:tcPr>
            <w:tcW w:w="534" w:type="dxa"/>
          </w:tcPr>
          <w:p w14:paraId="373396A1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51266E49" w14:textId="77777777" w:rsidR="00990741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 xml:space="preserve">30 </w:t>
            </w: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br/>
              <w:t xml:space="preserve">– opcja </w:t>
            </w: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61D184" w14:textId="77777777" w:rsidR="00990741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5AF9D7B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1735" w:type="dxa"/>
            <w:vAlign w:val="center"/>
          </w:tcPr>
          <w:p w14:paraId="5D393A12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2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759BD4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</w:tr>
      <w:tr w:rsidR="00990741" w:rsidRPr="009432B2" w14:paraId="276DF536" w14:textId="77777777" w:rsidTr="00722DCA">
        <w:trPr>
          <w:trHeight w:val="626"/>
        </w:trPr>
        <w:tc>
          <w:tcPr>
            <w:tcW w:w="534" w:type="dxa"/>
          </w:tcPr>
          <w:p w14:paraId="612073C0" w14:textId="77777777" w:rsidR="00990741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0574AD" w14:textId="77777777" w:rsidR="00990741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120 szt. MDM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9E837" w14:textId="77777777" w:rsidR="00990741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D2E57E0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14:paraId="25EE1AAC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81FA59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</w:tr>
      <w:tr w:rsidR="00990741" w:rsidRPr="009432B2" w14:paraId="2CB77362" w14:textId="77777777" w:rsidTr="00722DCA">
        <w:trPr>
          <w:trHeight w:val="626"/>
        </w:trPr>
        <w:tc>
          <w:tcPr>
            <w:tcW w:w="7230" w:type="dxa"/>
            <w:gridSpan w:val="5"/>
            <w:tcBorders>
              <w:right w:val="single" w:sz="4" w:space="0" w:color="auto"/>
            </w:tcBorders>
            <w:vAlign w:val="center"/>
          </w:tcPr>
          <w:p w14:paraId="4064DA08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ar-SA"/>
              </w:rPr>
              <w:t xml:space="preserve">Razem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D2E55" w14:textId="77777777" w:rsidR="00990741" w:rsidRPr="007A2A56" w:rsidRDefault="00990741" w:rsidP="00722D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ar-SA"/>
              </w:rPr>
            </w:pPr>
          </w:p>
        </w:tc>
      </w:tr>
    </w:tbl>
    <w:p w14:paraId="14D23DDD" w14:textId="77777777" w:rsidR="00990741" w:rsidRPr="00537DCB" w:rsidRDefault="00990741" w:rsidP="00990741">
      <w:pPr>
        <w:pStyle w:val="Akapitzlist"/>
        <w:numPr>
          <w:ilvl w:val="0"/>
          <w:numId w:val="4"/>
        </w:numPr>
        <w:spacing w:before="120" w:after="120" w:line="264" w:lineRule="auto"/>
        <w:jc w:val="both"/>
        <w:rPr>
          <w:rFonts w:asciiTheme="minorHAnsi" w:hAnsiTheme="minorHAnsi"/>
        </w:rPr>
      </w:pPr>
      <w:r w:rsidRPr="00537DCB">
        <w:t xml:space="preserve"> </w:t>
      </w:r>
      <w:r w:rsidRPr="00537DCB">
        <w:rPr>
          <w:rFonts w:asciiTheme="minorHAnsi" w:hAnsiTheme="minorHAnsi"/>
        </w:rPr>
        <w:t>Pozostałe składniki taryfowe</w:t>
      </w:r>
      <w:r>
        <w:rPr>
          <w:rFonts w:asciiTheme="minorHAnsi" w:hAnsiTheme="minorHAnsi"/>
        </w:rPr>
        <w:t xml:space="preserve"> określa </w:t>
      </w:r>
      <w:r w:rsidRPr="00311E37">
        <w:rPr>
          <w:rFonts w:asciiTheme="minorHAnsi" w:hAnsiTheme="minorHAnsi"/>
          <w:b/>
          <w:bCs/>
          <w:i/>
          <w:iCs/>
        </w:rPr>
        <w:t>załącznik 1 do Formularza ofertowego</w:t>
      </w:r>
      <w:r>
        <w:rPr>
          <w:rFonts w:asciiTheme="minorHAnsi" w:hAnsiTheme="minorHAnsi"/>
        </w:rPr>
        <w:t>.</w:t>
      </w:r>
    </w:p>
    <w:p w14:paraId="609BF0CB" w14:textId="77777777" w:rsidR="00990741" w:rsidRDefault="00990741" w:rsidP="00990741">
      <w:pPr>
        <w:spacing w:after="120" w:line="264" w:lineRule="auto"/>
        <w:ind w:left="284"/>
        <w:jc w:val="both"/>
        <w:rPr>
          <w:sz w:val="24"/>
          <w:szCs w:val="24"/>
        </w:rPr>
      </w:pPr>
    </w:p>
    <w:p w14:paraId="59718DB6" w14:textId="77777777" w:rsidR="00990741" w:rsidRPr="00356E46" w:rsidRDefault="00990741" w:rsidP="00990741">
      <w:pPr>
        <w:spacing w:after="120" w:line="264" w:lineRule="auto"/>
        <w:ind w:left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W cenę wliczyliśmy wszystkie niezbędne koszty związane z realizacją zamówienia, </w:t>
      </w:r>
      <w:r w:rsidRPr="00356E46">
        <w:rPr>
          <w:sz w:val="24"/>
          <w:szCs w:val="24"/>
        </w:rPr>
        <w:br/>
        <w:t>o których mowa w zapytaniu ofertowym.</w:t>
      </w:r>
    </w:p>
    <w:p w14:paraId="74566385" w14:textId="77777777" w:rsidR="00990741" w:rsidRPr="00CE6DAE" w:rsidRDefault="00990741" w:rsidP="00990741">
      <w:pPr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lastRenderedPageBreak/>
        <w:t xml:space="preserve">Przedmiot zamówienia zostanie </w:t>
      </w:r>
      <w:r>
        <w:rPr>
          <w:sz w:val="24"/>
          <w:szCs w:val="24"/>
        </w:rPr>
        <w:t>przez nas realizowany w terminach określonych w pkt VII zapytania ofertowego</w:t>
      </w:r>
      <w:r w:rsidRPr="00CE6DAE">
        <w:rPr>
          <w:sz w:val="24"/>
          <w:szCs w:val="24"/>
        </w:rPr>
        <w:t>.</w:t>
      </w:r>
    </w:p>
    <w:p w14:paraId="3134CE71" w14:textId="77777777" w:rsidR="00990741" w:rsidRPr="00356E46" w:rsidRDefault="00990741" w:rsidP="00990741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</w:pPr>
      <w:r w:rsidRPr="00356E46">
        <w:t xml:space="preserve">Oświadczamy, iż zapoznaliśmy się z warunkami uczestnictwa w postępowaniu </w:t>
      </w:r>
      <w:r w:rsidRPr="00356E46">
        <w:br/>
        <w:t xml:space="preserve">i nie wnosimy do nich zastrzeżeń oraz otrzymaliśmy wszelkie niezbędne informacje </w:t>
      </w:r>
      <w:r w:rsidRPr="00356E46">
        <w:br/>
        <w:t>do przygotowania oferty.</w:t>
      </w:r>
    </w:p>
    <w:p w14:paraId="51E098E5" w14:textId="77777777" w:rsidR="00990741" w:rsidRPr="00356E46" w:rsidRDefault="00990741" w:rsidP="00990741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</w:pPr>
      <w:r w:rsidRPr="00356E46">
        <w:t>Oświadczamy, iż zapoznaliśmy się ze szczegółowym opisem przedmiotu z</w:t>
      </w:r>
      <w:r>
        <w:t>amówienia stanowiącym załącznik</w:t>
      </w:r>
      <w:r w:rsidRPr="00356E46">
        <w:t xml:space="preserve"> nr </w:t>
      </w:r>
      <w:r>
        <w:t xml:space="preserve">1 </w:t>
      </w:r>
      <w:r w:rsidRPr="00356E46">
        <w:t xml:space="preserve">do zapytania ofertowego, akceptujemy jego warunki oraz że uwzględniliśmy ww. cenie wszystkie koszty związane z realizacją zamówienia wynikającą z  ww. załączników. </w:t>
      </w:r>
    </w:p>
    <w:p w14:paraId="30566CD9" w14:textId="77777777" w:rsidR="00990741" w:rsidRPr="00356E46" w:rsidRDefault="00990741" w:rsidP="00990741">
      <w:pPr>
        <w:numPr>
          <w:ilvl w:val="0"/>
          <w:numId w:val="2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czas związania ofertą – </w:t>
      </w:r>
      <w:r w:rsidRPr="00356E46">
        <w:rPr>
          <w:b/>
          <w:sz w:val="24"/>
          <w:szCs w:val="24"/>
        </w:rPr>
        <w:t xml:space="preserve">30 dni. </w:t>
      </w:r>
      <w:r w:rsidRPr="00356E46">
        <w:rPr>
          <w:sz w:val="24"/>
          <w:szCs w:val="24"/>
        </w:rPr>
        <w:t>Termin ten rozpoczyna się wraz z upływem terminu składania ofert.</w:t>
      </w:r>
    </w:p>
    <w:p w14:paraId="7E9A8AA2" w14:textId="77777777" w:rsidR="00990741" w:rsidRPr="00356E46" w:rsidRDefault="00990741" w:rsidP="00990741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88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warunki rozliczenia zamówienia, </w:t>
      </w:r>
      <w:r>
        <w:rPr>
          <w:sz w:val="24"/>
          <w:szCs w:val="24"/>
        </w:rPr>
        <w:t>opisane w istotnych postanowieniach umowy</w:t>
      </w:r>
      <w:r w:rsidRPr="00356E46">
        <w:rPr>
          <w:sz w:val="24"/>
          <w:szCs w:val="24"/>
        </w:rPr>
        <w:t xml:space="preserve">. </w:t>
      </w:r>
    </w:p>
    <w:p w14:paraId="09C565D6" w14:textId="77777777" w:rsidR="00990741" w:rsidRPr="00356E46" w:rsidRDefault="00990741" w:rsidP="00990741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Ofertę składamy na .......... ponumerowanych stronach w sposób ciągły, wraz </w:t>
      </w:r>
      <w:r w:rsidRPr="00356E46">
        <w:rPr>
          <w:sz w:val="24"/>
          <w:szCs w:val="24"/>
        </w:rPr>
        <w:br/>
        <w:t>z załącznikami które stanowią:</w:t>
      </w:r>
    </w:p>
    <w:p w14:paraId="74E07551" w14:textId="77777777" w:rsidR="00990741" w:rsidRPr="00356E46" w:rsidRDefault="00990741" w:rsidP="00990741">
      <w:pPr>
        <w:pStyle w:val="Akapitzlist"/>
        <w:numPr>
          <w:ilvl w:val="0"/>
          <w:numId w:val="1"/>
        </w:numPr>
        <w:spacing w:after="0" w:line="264" w:lineRule="auto"/>
        <w:jc w:val="both"/>
        <w:rPr>
          <w:color w:val="000000"/>
        </w:rPr>
      </w:pPr>
      <w:r w:rsidRPr="00356E46">
        <w:rPr>
          <w:color w:val="000000"/>
        </w:rPr>
        <w:t>…………………………………………………………………………………………</w:t>
      </w:r>
    </w:p>
    <w:p w14:paraId="62019591" w14:textId="77777777" w:rsidR="00990741" w:rsidRPr="00356E46" w:rsidRDefault="00990741" w:rsidP="00990741">
      <w:pPr>
        <w:pStyle w:val="Akapitzlist"/>
        <w:numPr>
          <w:ilvl w:val="0"/>
          <w:numId w:val="1"/>
        </w:numPr>
        <w:spacing w:after="0" w:line="264" w:lineRule="auto"/>
        <w:jc w:val="both"/>
        <w:rPr>
          <w:color w:val="000000"/>
        </w:rPr>
      </w:pPr>
      <w:r w:rsidRPr="00356E46">
        <w:rPr>
          <w:color w:val="000000"/>
        </w:rPr>
        <w:t>…………………………………………………………………………………………</w:t>
      </w:r>
    </w:p>
    <w:p w14:paraId="71D3C04D" w14:textId="77777777" w:rsidR="00990741" w:rsidRPr="00356E46" w:rsidRDefault="00990741" w:rsidP="00990741">
      <w:pPr>
        <w:pStyle w:val="Akapitzlist"/>
        <w:numPr>
          <w:ilvl w:val="0"/>
          <w:numId w:val="1"/>
        </w:numPr>
        <w:spacing w:after="0" w:line="264" w:lineRule="auto"/>
        <w:jc w:val="both"/>
        <w:rPr>
          <w:color w:val="000000"/>
        </w:rPr>
      </w:pPr>
      <w:r w:rsidRPr="00356E46">
        <w:rPr>
          <w:color w:val="000000"/>
        </w:rPr>
        <w:t>…………………………………………………………………………………………</w:t>
      </w:r>
    </w:p>
    <w:p w14:paraId="63854800" w14:textId="77777777" w:rsidR="00990741" w:rsidRPr="00356E46" w:rsidRDefault="00990741" w:rsidP="00990741">
      <w:pPr>
        <w:spacing w:line="264" w:lineRule="auto"/>
        <w:rPr>
          <w:color w:val="000000"/>
          <w:sz w:val="24"/>
          <w:szCs w:val="24"/>
        </w:rPr>
      </w:pPr>
    </w:p>
    <w:p w14:paraId="0B2815EC" w14:textId="77777777" w:rsidR="00990741" w:rsidRPr="00356E46" w:rsidRDefault="00990741" w:rsidP="00990741">
      <w:pPr>
        <w:spacing w:line="264" w:lineRule="auto"/>
        <w:rPr>
          <w:color w:val="000000"/>
          <w:sz w:val="24"/>
          <w:szCs w:val="24"/>
        </w:rPr>
      </w:pPr>
      <w:r w:rsidRPr="00356E46">
        <w:rPr>
          <w:color w:val="000000"/>
          <w:sz w:val="24"/>
          <w:szCs w:val="24"/>
        </w:rPr>
        <w:t>.............................................., dn. ...........................</w:t>
      </w:r>
    </w:p>
    <w:p w14:paraId="1BDDC41F" w14:textId="77777777" w:rsidR="00990741" w:rsidRPr="00356E46" w:rsidRDefault="00990741" w:rsidP="00990741">
      <w:pPr>
        <w:spacing w:line="264" w:lineRule="auto"/>
        <w:rPr>
          <w:sz w:val="24"/>
          <w:szCs w:val="24"/>
        </w:rPr>
      </w:pPr>
    </w:p>
    <w:p w14:paraId="25B99462" w14:textId="77777777" w:rsidR="00990741" w:rsidRPr="00356E46" w:rsidRDefault="00990741" w:rsidP="00990741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356E46">
        <w:rPr>
          <w:rFonts w:ascii="Calibri" w:hAnsi="Calibri"/>
          <w:szCs w:val="24"/>
        </w:rPr>
        <w:t>.............................................................................</w:t>
      </w:r>
    </w:p>
    <w:p w14:paraId="5B7E3324" w14:textId="77777777" w:rsidR="00990741" w:rsidRPr="00356E46" w:rsidRDefault="00990741" w:rsidP="00990741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14:paraId="137CC71E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34EF97FA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br w:type="page"/>
      </w:r>
    </w:p>
    <w:p w14:paraId="66A60FA2" w14:textId="77777777" w:rsidR="00990741" w:rsidRDefault="00990741" w:rsidP="00990741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  <w:sectPr w:rsidR="00990741" w:rsidSect="00990741">
          <w:headerReference w:type="default" r:id="rId5"/>
          <w:footerReference w:type="default" r:id="rId6"/>
          <w:footerReference w:type="first" r:id="rId7"/>
          <w:pgSz w:w="11900" w:h="16840"/>
          <w:pgMar w:top="1091" w:right="1400" w:bottom="1431" w:left="1288" w:header="0" w:footer="510" w:gutter="0"/>
          <w:cols w:space="720"/>
          <w:noEndnote/>
          <w:titlePg/>
          <w:docGrid w:linePitch="360"/>
        </w:sectPr>
      </w:pPr>
    </w:p>
    <w:p w14:paraId="0BB2B470" w14:textId="77777777" w:rsidR="00990741" w:rsidRDefault="00990741" w:rsidP="00990741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Załącznik nr 1 do Formularza ofertowego</w:t>
      </w:r>
    </w:p>
    <w:p w14:paraId="61C0E675" w14:textId="77777777" w:rsidR="00990741" w:rsidRPr="00F5096C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Oznaczenie sprawy: P-051/25</w:t>
      </w:r>
    </w:p>
    <w:p w14:paraId="4055F211" w14:textId="77777777" w:rsidR="00990741" w:rsidRPr="00F5096C" w:rsidRDefault="00990741" w:rsidP="00990741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5096C">
        <w:rPr>
          <w:rFonts w:asciiTheme="minorHAnsi" w:hAnsiTheme="minorHAnsi"/>
          <w:b/>
          <w:bCs/>
          <w:sz w:val="24"/>
          <w:szCs w:val="24"/>
        </w:rPr>
        <w:t>Pozostałe składniki taryfowe</w:t>
      </w:r>
    </w:p>
    <w:p w14:paraId="3C344EAB" w14:textId="77777777" w:rsidR="00990741" w:rsidRDefault="00990741" w:rsidP="00990741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tbl>
      <w:tblPr>
        <w:tblW w:w="1468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980"/>
        <w:gridCol w:w="2694"/>
        <w:gridCol w:w="2835"/>
        <w:gridCol w:w="3629"/>
      </w:tblGrid>
      <w:tr w:rsidR="00990741" w:rsidRPr="00F5096C" w14:paraId="289095DC" w14:textId="77777777" w:rsidTr="00722DCA">
        <w:trPr>
          <w:trHeight w:val="12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ABD7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2E1FC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Przedmiot usługi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A4480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6C195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Parametr/wielkość oferowana przez Wykonawcę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14446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Dodatkowe paramet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y/uwagi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Wykonawcy</w:t>
            </w:r>
          </w:p>
        </w:tc>
      </w:tr>
      <w:tr w:rsidR="00990741" w:rsidRPr="00F5096C" w14:paraId="74E36612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D1D11E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lightGray"/>
                <w:lang w:eastAsia="pl-PL"/>
              </w:rPr>
              <w:t xml:space="preserve">I. 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04E95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lightGray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lightGray"/>
                <w:lang w:eastAsia="pl-PL"/>
              </w:rPr>
              <w:t>Usługi Głosowe</w:t>
            </w:r>
          </w:p>
        </w:tc>
      </w:tr>
      <w:tr w:rsidR="00990741" w:rsidRPr="00F5096C" w14:paraId="55D83D93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A65E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84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Abonament miesięczny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 telefoniczny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26E6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kwota w zł netto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291D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6121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CB2E00E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23B7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23A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Nielimitowane rozmowy, SMS i MMS w kraju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A006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D63C0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A6C6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286422B9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691A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97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Internet w kraju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119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GB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– min. 80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DBE3F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…….. GB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86268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1774E65B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4DF1D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0F15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Nielimitowane rozmowy, SMS i MMS w </w:t>
            </w:r>
            <w:proofErr w:type="spellStart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roamingu</w:t>
            </w:r>
            <w:proofErr w:type="spellEnd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97A1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F731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0EC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0AF24828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EBA6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4128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Stawka za transmisję danych w UE za 1 MB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po przekroczeniu limitu z pkt 8 poniżej (z uwzględnieniem pkt 9 i 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6D2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(Zamawiający oczekuje max 0,02 zł)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5D6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577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74C92FD7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6CFAC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23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Nielimitowane rozmowy międzynarodowe z Polski do 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1D8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3D1A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FF69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315B99CB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3CFF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012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Nielimitowane połączenia na infolinię operatora i SMS do operatora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FFC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959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A374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4E3DAF90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D5F1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462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Internet w UE - pakiet na konto (dla wszystkich abonentów - cyklicznie, co miesiąc)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456D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GB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– min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0440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……… GB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D427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41CCE128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86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5BD9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Opcjonalny pakiet na kraje poza UE - na dane dla wybranych abonentów (pakiet na SIM)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6683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5A9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417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……… GB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72E8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0C48F93E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A22F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D013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Opcjonalny pakiet w UE - na dane dla wybranych abonentów (pakiet na SIM)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2B10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ilość 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ED91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417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……… GB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1849B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7A76BF1B" w14:textId="77777777" w:rsidTr="00990741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E6536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B077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Krajowe przekierowania połączeń  w telefonie do wszystkich operatorów  w ramach opłaty abonamentowej.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BBFF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D55F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45A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9C89482" w14:textId="77777777" w:rsidTr="00990741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E7707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2A13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stawki na </w:t>
            </w:r>
            <w:proofErr w:type="spellStart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roaming</w:t>
            </w:r>
            <w:proofErr w:type="spellEnd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poza krajami UE (połączenia, SMS)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EF45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strefa/cena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189B182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CA0A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BC2A6F2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25E0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FCB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839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 krajów 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0,15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737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E290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1B0B4348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7CB0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3F8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1FB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odebrany 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0,15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EC3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0FC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116B6AF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D4C9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C43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EDD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 krajów II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0,60 zł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E933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A390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106374A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3C93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CDE8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3CE3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odebrany II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0,60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90D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EFFA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3FBBCC6C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FA2E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0EB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0B1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 krajów III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4,00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B53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F7D8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6FD76ACB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127E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BA6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51AE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odebrany III strefa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- Zamawiający oczekuje max 4,00 zł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1AAF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94B4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43F778C9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F0CC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901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Dostarczenie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aktywacja i wymiana kart SIM bezpłatna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5F6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30AF1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9F4F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FC8CF50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7DC1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1A92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Bezpłatne dostarczenie w formie elektronicznej faktur na wskazany adres e-mail i danych bilingowych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3B7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0C5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4EF4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01E01E28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C626C0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962C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Umowa</w:t>
            </w:r>
          </w:p>
        </w:tc>
      </w:tr>
      <w:tr w:rsidR="00990741" w:rsidRPr="00F5096C" w14:paraId="5A7AAD1D" w14:textId="77777777" w:rsidTr="00990741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832E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3A5B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Umowa na 24 miesiące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79D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239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522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45F27C4C" w14:textId="77777777" w:rsidTr="00990741">
        <w:trPr>
          <w:trHeight w:val="10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1BDC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9719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Rozwiązanie Umowy o Współpracy z końcem 2 letniego okresu jej obowiązywania powoduje rozwiązanie wszystkich Umów o Świadczenie Usług Telekomunikacyjnych bez naliczania żadnych opłat w tym ew. „kar umownych”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5B3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611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4D41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2545B099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75212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95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TELEFONY</w:t>
            </w:r>
          </w:p>
        </w:tc>
      </w:tr>
      <w:tr w:rsidR="00990741" w:rsidRPr="00F5096C" w14:paraId="0D09386B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A129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44F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Telefon bez blokady SIMLOCK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82A0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D0B7D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B2A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6DE556F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22BC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32D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Gwarancja  na telefony 24 miesiące.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A6C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5046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4135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967DA84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7298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00F2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Dostarczenie zamówionych telefonów i kart SIM i umów przesyłką kurierską bezzwłocznie bez opłat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60196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7776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DF86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6C3BA9D2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D4B2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62DD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Kategoria 1 - Apple iPhone 16 256GB - 2 sztuka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FACF4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</w:t>
            </w: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/cena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C76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E407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77BBB0EB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CFDB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40F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Kategoria 2 - Samsung Galaxy A26 5G 6/128GB - 90 sztuk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129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1640C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07B1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5AA77CF6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1A3C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66B6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Kategoria 3 - Samsung Galaxy S25 5G 12/256 GB - 23 sztuk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11C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124D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FC7F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12A0048E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C7A0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324C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Kategoria 4 - Samsung Galaxy </w:t>
            </w:r>
            <w:proofErr w:type="spellStart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Xcover</w:t>
            </w:r>
            <w:proofErr w:type="spellEnd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7 128GB - 20 sztuk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5A0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tak/cena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CEF99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A2B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3E2136D4" w14:textId="77777777" w:rsidTr="00722DCA">
        <w:trPr>
          <w:trHeight w:val="34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B7189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F663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Migracja abonentów</w:t>
            </w:r>
          </w:p>
        </w:tc>
      </w:tr>
      <w:tr w:rsidR="00990741" w:rsidRPr="00F5096C" w14:paraId="4D4ABCD1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3D9B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2DF0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Logistyka i formalności przeniesienia dotychczasowego planu numeracyjnego abonentów po stronie nowego operatora sieci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26BA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A5E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842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668CDD2C" w14:textId="77777777" w:rsidTr="00722DCA">
        <w:trPr>
          <w:trHeight w:val="51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6B2D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19B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Bezpłatne przeniesienie dotychczasowego planu numeracyjnego abonentów na koszt nowego operatora sieci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CC2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A105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9BB9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673BD11E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E070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0167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Opracowanie harmonogramu migracji abonentów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AA8A7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4FF83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0D59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4CF79BF6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582B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5585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Bezpłatne dostarczenie nowych kart SIM i ich aktywacja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985F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522D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3DC5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6419EA8D" w14:textId="77777777" w:rsidTr="00722DCA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70DB3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563F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Pozostałe</w:t>
            </w:r>
          </w:p>
        </w:tc>
      </w:tr>
      <w:tr w:rsidR="00990741" w:rsidRPr="00F5096C" w14:paraId="1D89278B" w14:textId="77777777" w:rsidTr="00990741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16E9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D3DE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Dostęp do sieci 5G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3C2B8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C2DD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D9711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90741" w:rsidRPr="00F5096C" w14:paraId="12926D20" w14:textId="77777777" w:rsidTr="00990741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B419" w14:textId="77777777" w:rsidR="00990741" w:rsidRPr="00F5096C" w:rsidRDefault="00990741" w:rsidP="00722D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FEA30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Licencje MDM w wersji on-</w:t>
            </w:r>
            <w:proofErr w:type="spellStart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permise</w:t>
            </w:r>
            <w:proofErr w:type="spellEnd"/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(120 licencji) licencja dożywotnia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1BBE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F582" w14:textId="77777777" w:rsidR="00990741" w:rsidRPr="00F5096C" w:rsidRDefault="00990741" w:rsidP="00722D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3985" w14:textId="77777777" w:rsidR="00990741" w:rsidRPr="00F5096C" w:rsidRDefault="00990741" w:rsidP="00722DC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509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67114E2" w14:textId="77777777" w:rsidR="00990741" w:rsidRPr="00F5096C" w:rsidRDefault="00990741" w:rsidP="00990741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0B3AD4AF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6AFDE1FD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28D38B64" w14:textId="77777777" w:rsidR="00990741" w:rsidRDefault="00990741" w:rsidP="00990741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………………………………………………………..</w:t>
      </w:r>
    </w:p>
    <w:p w14:paraId="56974522" w14:textId="77777777" w:rsidR="00990741" w:rsidRDefault="00990741" w:rsidP="00990741">
      <w:pPr>
        <w:spacing w:after="0" w:line="240" w:lineRule="auto"/>
        <w:ind w:left="9912" w:firstLine="708"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Podpis Wykonawcy</w:t>
      </w:r>
    </w:p>
    <w:p w14:paraId="0443FFF9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3FBFA609" w14:textId="77777777" w:rsidR="00990741" w:rsidRDefault="00990741" w:rsidP="00990741">
      <w:pPr>
        <w:spacing w:after="0" w:line="240" w:lineRule="auto"/>
        <w:jc w:val="right"/>
        <w:rPr>
          <w:rFonts w:cs="Calibri"/>
          <w:sz w:val="24"/>
          <w:szCs w:val="24"/>
          <w:lang w:eastAsia="pl-PL"/>
        </w:rPr>
      </w:pPr>
    </w:p>
    <w:p w14:paraId="3651720D" w14:textId="77777777" w:rsidR="00990741" w:rsidRDefault="00990741" w:rsidP="00990741">
      <w:pPr>
        <w:spacing w:after="0" w:line="24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br w:type="page"/>
      </w:r>
    </w:p>
    <w:p w14:paraId="6D911AD6" w14:textId="77777777" w:rsidR="00990741" w:rsidRDefault="00990741" w:rsidP="00990741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  <w:sectPr w:rsidR="00990741" w:rsidSect="00990741">
          <w:pgSz w:w="16840" w:h="11900" w:orient="landscape"/>
          <w:pgMar w:top="1417" w:right="1417" w:bottom="1417" w:left="1417" w:header="0" w:footer="510" w:gutter="0"/>
          <w:cols w:space="720"/>
          <w:noEndnote/>
          <w:titlePg/>
          <w:docGrid w:linePitch="360"/>
        </w:sectPr>
      </w:pPr>
    </w:p>
    <w:p w14:paraId="72BF73D5" w14:textId="77777777" w:rsidR="00990741" w:rsidRPr="00DB648C" w:rsidRDefault="00990741" w:rsidP="00990741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lastRenderedPageBreak/>
        <w:t xml:space="preserve">Załącznik nr </w:t>
      </w:r>
      <w:r>
        <w:rPr>
          <w:rFonts w:cs="Calibri"/>
          <w:sz w:val="24"/>
          <w:szCs w:val="24"/>
          <w:lang w:eastAsia="pl-PL"/>
        </w:rPr>
        <w:t>3</w:t>
      </w:r>
      <w:r w:rsidRPr="00DB648C">
        <w:rPr>
          <w:rFonts w:cs="Calibri"/>
          <w:sz w:val="24"/>
          <w:szCs w:val="24"/>
          <w:lang w:eastAsia="pl-PL"/>
        </w:rPr>
        <w:t xml:space="preserve"> </w:t>
      </w:r>
    </w:p>
    <w:p w14:paraId="35CBA864" w14:textId="77777777" w:rsidR="00990741" w:rsidRDefault="00990741" w:rsidP="00990741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  <w:r w:rsidRPr="00DD693B">
        <w:rPr>
          <w:rFonts w:cs="Calibri"/>
          <w:sz w:val="24"/>
          <w:szCs w:val="24"/>
          <w:lang w:eastAsia="pl-PL"/>
        </w:rPr>
        <w:t xml:space="preserve"> </w:t>
      </w:r>
    </w:p>
    <w:p w14:paraId="6107E176" w14:textId="77777777" w:rsidR="00990741" w:rsidRDefault="00990741" w:rsidP="00990741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051/25</w:t>
      </w:r>
    </w:p>
    <w:p w14:paraId="0661639B" w14:textId="77777777" w:rsidR="00990741" w:rsidRDefault="00990741" w:rsidP="00990741">
      <w:pPr>
        <w:jc w:val="right"/>
        <w:rPr>
          <w:rFonts w:cs="Calibri"/>
          <w:sz w:val="24"/>
          <w:szCs w:val="24"/>
          <w:lang w:eastAsia="pl-PL"/>
        </w:rPr>
      </w:pPr>
    </w:p>
    <w:p w14:paraId="6136EED3" w14:textId="77777777" w:rsidR="00990741" w:rsidRPr="003C2960" w:rsidRDefault="00990741" w:rsidP="00990741">
      <w:pPr>
        <w:spacing w:line="264" w:lineRule="auto"/>
        <w:ind w:left="2832" w:firstLine="708"/>
        <w:rPr>
          <w:rFonts w:asciiTheme="minorHAnsi" w:hAnsiTheme="minorHAnsi" w:cs="Arial"/>
        </w:rPr>
      </w:pPr>
      <w:r w:rsidRPr="003C2960">
        <w:rPr>
          <w:rFonts w:asciiTheme="minorHAnsi" w:hAnsiTheme="minorHAnsi" w:cs="Arial"/>
          <w:b/>
          <w:sz w:val="28"/>
          <w:szCs w:val="28"/>
        </w:rPr>
        <w:t>O ś w i a d c z e n i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3C2960">
        <w:rPr>
          <w:rFonts w:asciiTheme="minorHAnsi" w:hAnsiTheme="minorHAnsi" w:cs="Arial"/>
          <w:b/>
          <w:sz w:val="28"/>
          <w:szCs w:val="28"/>
        </w:rPr>
        <w:t>e</w:t>
      </w:r>
    </w:p>
    <w:p w14:paraId="1374F35D" w14:textId="77777777" w:rsidR="00990741" w:rsidRPr="0016312F" w:rsidRDefault="00990741" w:rsidP="0099074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..........................................................................................................</w:t>
      </w:r>
    </w:p>
    <w:p w14:paraId="08A9010B" w14:textId="77777777" w:rsidR="00990741" w:rsidRPr="0016312F" w:rsidRDefault="00990741" w:rsidP="009907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99B6B2" w14:textId="77777777" w:rsidR="00990741" w:rsidRPr="0016312F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16312F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cych wspólnie każdy z Wykonawców składa oświadczenie we własnym imieniu)</w:t>
      </w:r>
    </w:p>
    <w:p w14:paraId="6202B13D" w14:textId="77777777" w:rsidR="00990741" w:rsidRPr="0016312F" w:rsidRDefault="00990741" w:rsidP="009907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14:paraId="1C56648D" w14:textId="77777777" w:rsidR="00990741" w:rsidRPr="0016312F" w:rsidRDefault="00990741" w:rsidP="00990741">
      <w:pPr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Ubiegaj</w:t>
      </w:r>
      <w:r w:rsidRPr="0016312F">
        <w:rPr>
          <w:rFonts w:asciiTheme="minorHAnsi" w:eastAsia="TimesNewRoman" w:hAnsiTheme="minorHAnsi" w:cs="Arial"/>
          <w:sz w:val="24"/>
          <w:szCs w:val="24"/>
        </w:rPr>
        <w:t>ą</w:t>
      </w:r>
      <w:r w:rsidRPr="0016312F">
        <w:rPr>
          <w:rFonts w:asciiTheme="minorHAnsi" w:hAnsiTheme="minorHAnsi" w:cs="Arial"/>
          <w:sz w:val="24"/>
          <w:szCs w:val="24"/>
        </w:rPr>
        <w:t>c si</w:t>
      </w:r>
      <w:r w:rsidRPr="0016312F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16312F">
        <w:rPr>
          <w:rFonts w:asciiTheme="minorHAnsi" w:hAnsiTheme="minorHAnsi" w:cs="Arial"/>
          <w:sz w:val="24"/>
          <w:szCs w:val="24"/>
        </w:rPr>
        <w:t>o udzielenie zamówienia w post</w:t>
      </w:r>
      <w:r w:rsidRPr="0016312F">
        <w:rPr>
          <w:rFonts w:asciiTheme="minorHAnsi" w:eastAsia="TimesNewRoman" w:hAnsiTheme="minorHAnsi" w:cs="Arial"/>
          <w:sz w:val="24"/>
          <w:szCs w:val="24"/>
        </w:rPr>
        <w:t>ę</w:t>
      </w:r>
      <w:r w:rsidRPr="0016312F">
        <w:rPr>
          <w:rFonts w:asciiTheme="minorHAnsi" w:hAnsiTheme="minorHAnsi" w:cs="Arial"/>
          <w:sz w:val="24"/>
          <w:szCs w:val="24"/>
        </w:rPr>
        <w:t xml:space="preserve">powaniu na </w:t>
      </w:r>
      <w:r w:rsidRPr="00FD6395">
        <w:rPr>
          <w:rFonts w:asciiTheme="minorHAnsi" w:hAnsiTheme="minorHAnsi" w:cs="Calibri"/>
          <w:b/>
          <w:i/>
          <w:sz w:val="24"/>
          <w:szCs w:val="24"/>
        </w:rPr>
        <w:t>Świadczenie usług telekomunikacyjnych na okres 24 miesięcy wraz z zakupem telefonów komórkowych oraz systemu MDM</w:t>
      </w:r>
      <w:r w:rsidRPr="0016312F">
        <w:rPr>
          <w:rFonts w:asciiTheme="minorHAnsi" w:hAnsiTheme="minorHAnsi" w:cs="Arial"/>
          <w:bCs/>
          <w:sz w:val="24"/>
          <w:szCs w:val="24"/>
        </w:rPr>
        <w:t xml:space="preserve"> o</w:t>
      </w:r>
      <w:r w:rsidRPr="0016312F">
        <w:rPr>
          <w:rFonts w:asciiTheme="minorHAnsi" w:eastAsia="TimesNewRoman" w:hAnsiTheme="minorHAnsi" w:cs="Arial"/>
          <w:sz w:val="24"/>
          <w:szCs w:val="24"/>
        </w:rPr>
        <w:t>ś</w:t>
      </w:r>
      <w:r w:rsidRPr="0016312F">
        <w:rPr>
          <w:rFonts w:asciiTheme="minorHAnsi" w:hAnsiTheme="minorHAnsi" w:cs="Arial"/>
          <w:sz w:val="24"/>
          <w:szCs w:val="24"/>
        </w:rPr>
        <w:t xml:space="preserve">wiadczam/y, </w:t>
      </w:r>
      <w:r w:rsidRPr="0016312F">
        <w:rPr>
          <w:rFonts w:asciiTheme="minorHAnsi" w:eastAsia="TimesNewRoman" w:hAnsiTheme="minorHAnsi" w:cs="Arial"/>
          <w:sz w:val="24"/>
          <w:szCs w:val="24"/>
        </w:rPr>
        <w:t>ż</w:t>
      </w:r>
      <w:r w:rsidRPr="0016312F">
        <w:rPr>
          <w:rFonts w:asciiTheme="minorHAnsi" w:hAnsiTheme="minorHAnsi" w:cs="Arial"/>
          <w:sz w:val="24"/>
          <w:szCs w:val="24"/>
        </w:rPr>
        <w:t>e Wykonawca:</w:t>
      </w:r>
    </w:p>
    <w:p w14:paraId="395C4493" w14:textId="77777777" w:rsidR="00990741" w:rsidRPr="0016312F" w:rsidRDefault="00990741" w:rsidP="00990741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23BF7C98" w14:textId="77777777" w:rsidR="00990741" w:rsidRPr="0016312F" w:rsidRDefault="00990741" w:rsidP="00990741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niezbędną wiedzę i doświadczenie oraz dysponuje potencjałem technicznym i osobami zdolnymi do wykonania zamówienia,</w:t>
      </w:r>
    </w:p>
    <w:p w14:paraId="041B87BF" w14:textId="77777777" w:rsidR="00990741" w:rsidRPr="0016312F" w:rsidRDefault="00990741" w:rsidP="00990741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14:paraId="2F336A87" w14:textId="77777777" w:rsidR="00990741" w:rsidRPr="0016312F" w:rsidRDefault="00990741" w:rsidP="00990741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nie zalega z opłaceniem podatków oraz składek na ubezpieczenie zdrowotne i społeczne.</w:t>
      </w:r>
    </w:p>
    <w:p w14:paraId="628A8319" w14:textId="77777777" w:rsidR="00990741" w:rsidRDefault="00990741" w:rsidP="00990741">
      <w:pPr>
        <w:tabs>
          <w:tab w:val="num" w:pos="0"/>
        </w:tabs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6D44FEA" w14:textId="77777777" w:rsidR="00990741" w:rsidRDefault="00990741" w:rsidP="00990741">
      <w:pPr>
        <w:tabs>
          <w:tab w:val="num" w:pos="0"/>
        </w:tabs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4A0AAB2F" w14:textId="77777777" w:rsidR="00990741" w:rsidRDefault="00990741" w:rsidP="00990741">
      <w:pPr>
        <w:tabs>
          <w:tab w:val="num" w:pos="0"/>
        </w:tabs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…………………………………………………………….</w:t>
      </w:r>
    </w:p>
    <w:p w14:paraId="16560890" w14:textId="77777777" w:rsidR="00990741" w:rsidRDefault="00990741" w:rsidP="00990741">
      <w:pPr>
        <w:tabs>
          <w:tab w:val="num" w:pos="0"/>
        </w:tabs>
        <w:spacing w:after="0" w:line="264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Podpis Wykonawcy</w:t>
      </w:r>
    </w:p>
    <w:p w14:paraId="7D9331A8" w14:textId="77777777" w:rsidR="00990741" w:rsidRPr="0016312F" w:rsidRDefault="00990741" w:rsidP="00990741">
      <w:pPr>
        <w:tabs>
          <w:tab w:val="num" w:pos="0"/>
        </w:tabs>
        <w:spacing w:after="0" w:line="264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2E506D3" w14:textId="77777777" w:rsidR="00990741" w:rsidRPr="008811F7" w:rsidRDefault="00990741" w:rsidP="00990741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Zamawiający wykluczy z postępowania wykonawcę:</w:t>
      </w:r>
    </w:p>
    <w:p w14:paraId="77438BD0" w14:textId="77777777" w:rsidR="00990741" w:rsidRPr="008811F7" w:rsidRDefault="00990741" w:rsidP="00990741">
      <w:pPr>
        <w:pStyle w:val="NormalnyWeb"/>
        <w:numPr>
          <w:ilvl w:val="0"/>
          <w:numId w:val="7"/>
        </w:numPr>
        <w:tabs>
          <w:tab w:val="clear" w:pos="0"/>
          <w:tab w:val="num" w:pos="426"/>
        </w:tabs>
        <w:suppressAutoHyphens/>
        <w:spacing w:before="0" w:beforeAutospacing="0" w:after="0" w:afterAutospacing="0" w:line="264" w:lineRule="auto"/>
        <w:ind w:left="426" w:hanging="425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który nie wykazał spełniania warunków udziału w postępowaniu lub nie wykazał braku podstaw wykluczenia;</w:t>
      </w:r>
    </w:p>
    <w:p w14:paraId="7557AF7B" w14:textId="77777777" w:rsidR="00990741" w:rsidRPr="008811F7" w:rsidRDefault="00990741" w:rsidP="00990741">
      <w:pPr>
        <w:pStyle w:val="NormalnyWeb"/>
        <w:numPr>
          <w:ilvl w:val="0"/>
          <w:numId w:val="7"/>
        </w:numPr>
        <w:tabs>
          <w:tab w:val="clear" w:pos="0"/>
          <w:tab w:val="num" w:pos="426"/>
        </w:tabs>
        <w:suppressAutoHyphens/>
        <w:spacing w:before="0" w:beforeAutospacing="0" w:after="0" w:afterAutospacing="0" w:line="264" w:lineRule="auto"/>
        <w:ind w:left="426" w:hanging="425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będącego osobą fizyczną, którego prawomocnie skazano za przestępstwo:</w:t>
      </w:r>
    </w:p>
    <w:p w14:paraId="3FF40AE1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05223B2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 xml:space="preserve">handlu ludźmi, o którym mowa w art. 189a Kodeksu karnego, </w:t>
      </w:r>
    </w:p>
    <w:p w14:paraId="3A3021DB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638F9F41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7DD7282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257E9C4D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53EFCDC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after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C7730F4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39DE0D9" w14:textId="77777777" w:rsidR="00990741" w:rsidRPr="008811F7" w:rsidRDefault="00990741" w:rsidP="00990741">
      <w:pPr>
        <w:pStyle w:val="NormalnyWeb"/>
        <w:spacing w:beforeAutospacing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- lub za odpowiedni czyn zabroniony określony w przepisach prawa obcego;</w:t>
      </w:r>
    </w:p>
    <w:p w14:paraId="3AC7C75D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8811F7">
        <w:rPr>
          <w:rFonts w:asciiTheme="minorHAnsi" w:hAnsiTheme="minorHAnsi" w:cstheme="minorHAnsi"/>
        </w:rPr>
        <w:t>ppkt</w:t>
      </w:r>
      <w:proofErr w:type="spellEnd"/>
      <w:r w:rsidRPr="008811F7">
        <w:rPr>
          <w:rFonts w:asciiTheme="minorHAnsi" w:hAnsiTheme="minorHAnsi" w:cstheme="minorHAnsi"/>
        </w:rPr>
        <w:t xml:space="preserve"> 2;</w:t>
      </w:r>
    </w:p>
    <w:p w14:paraId="1D380F28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AAA393E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3F62AC7B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77FC3EC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B8C1B64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</w:t>
      </w:r>
      <w:r w:rsidRPr="008811F7">
        <w:rPr>
          <w:rFonts w:asciiTheme="minorHAnsi" w:hAnsiTheme="minorHAnsi" w:cstheme="minorHAnsi"/>
        </w:rPr>
        <w:lastRenderedPageBreak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90378F6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35444099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66EEF26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8D935CF" w14:textId="77777777" w:rsidR="00990741" w:rsidRPr="008811F7" w:rsidRDefault="00990741" w:rsidP="009907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264" w:lineRule="auto"/>
        <w:ind w:left="567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7FF21818" w14:textId="77777777" w:rsidR="00990741" w:rsidRPr="00DD693B" w:rsidRDefault="00990741" w:rsidP="00990741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8811F7">
        <w:rPr>
          <w:rFonts w:asciiTheme="minorHAnsi" w:hAnsiTheme="minorHAnsi" w:cstheme="minorHAnsi"/>
        </w:rPr>
        <w:t>Oferta wykonawcy wykluczonego zostanie odrzucona.</w:t>
      </w:r>
    </w:p>
    <w:p w14:paraId="05933F04" w14:textId="77777777" w:rsidR="00990741" w:rsidRDefault="00990741" w:rsidP="00990741">
      <w:pPr>
        <w:spacing w:line="264" w:lineRule="auto"/>
        <w:rPr>
          <w:rFonts w:asciiTheme="minorHAnsi" w:hAnsiTheme="minorHAnsi" w:cs="Arial"/>
        </w:rPr>
      </w:pPr>
    </w:p>
    <w:p w14:paraId="7CE53E50" w14:textId="77777777" w:rsidR="00990741" w:rsidRPr="001E3F68" w:rsidRDefault="00990741" w:rsidP="00990741">
      <w:pPr>
        <w:spacing w:line="264" w:lineRule="auto"/>
        <w:rPr>
          <w:rFonts w:asciiTheme="minorHAnsi" w:hAnsiTheme="minorHAnsi" w:cs="Arial"/>
        </w:rPr>
      </w:pPr>
    </w:p>
    <w:p w14:paraId="0194764E" w14:textId="77777777" w:rsidR="00990741" w:rsidRDefault="00990741" w:rsidP="00990741">
      <w:pPr>
        <w:spacing w:line="264" w:lineRule="auto"/>
        <w:rPr>
          <w:rFonts w:asciiTheme="minorHAnsi" w:hAnsiTheme="minorHAnsi" w:cs="Arial"/>
        </w:rPr>
      </w:pPr>
      <w:r w:rsidRPr="001E3F68">
        <w:rPr>
          <w:rFonts w:asciiTheme="minorHAnsi" w:hAnsiTheme="minorHAnsi" w:cs="Arial"/>
        </w:rPr>
        <w:t>..............................................., dn. .........................</w:t>
      </w:r>
    </w:p>
    <w:p w14:paraId="378B4FE6" w14:textId="77777777" w:rsidR="00990741" w:rsidRDefault="00990741" w:rsidP="00990741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1E3F68">
        <w:rPr>
          <w:rFonts w:asciiTheme="minorHAnsi" w:hAnsiTheme="minorHAnsi" w:cs="Arial"/>
          <w:i/>
          <w:vertAlign w:val="superscript"/>
        </w:rPr>
        <w:t xml:space="preserve">miejscowość, 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1E3F68">
        <w:rPr>
          <w:rFonts w:asciiTheme="minorHAnsi" w:hAnsiTheme="minorHAnsi" w:cs="Arial"/>
          <w:i/>
          <w:vertAlign w:val="superscript"/>
        </w:rPr>
        <w:t>data</w:t>
      </w:r>
    </w:p>
    <w:p w14:paraId="768501EB" w14:textId="77777777" w:rsidR="00990741" w:rsidRDefault="00990741" w:rsidP="00990741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67A79818" w14:textId="77777777" w:rsidR="00990741" w:rsidRDefault="00990741" w:rsidP="00990741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2382B726" w14:textId="77777777" w:rsidR="00990741" w:rsidRPr="001E3F68" w:rsidRDefault="00990741" w:rsidP="00990741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1E3F68">
        <w:rPr>
          <w:rFonts w:asciiTheme="minorHAnsi" w:hAnsiTheme="minorHAnsi" w:cs="Arial"/>
          <w:szCs w:val="24"/>
        </w:rPr>
        <w:t>…………................................................................</w:t>
      </w:r>
    </w:p>
    <w:p w14:paraId="68B8EBE4" w14:textId="77777777" w:rsidR="00990741" w:rsidRDefault="00990741" w:rsidP="00990741">
      <w:pPr>
        <w:autoSpaceDE w:val="0"/>
        <w:autoSpaceDN w:val="0"/>
        <w:adjustRightInd w:val="0"/>
        <w:spacing w:line="264" w:lineRule="auto"/>
        <w:ind w:left="3534" w:firstLine="66"/>
        <w:rPr>
          <w:rFonts w:asciiTheme="minorHAnsi" w:eastAsia="CenturyGothic,Italic" w:hAnsiTheme="minorHAnsi" w:cs="Arial"/>
          <w:iCs/>
          <w:sz w:val="20"/>
          <w:szCs w:val="20"/>
        </w:rPr>
      </w:pP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podpis i pieczątka imienna uprawnionego(-</w:t>
      </w:r>
      <w:proofErr w:type="spellStart"/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ych</w:t>
      </w:r>
      <w:proofErr w:type="spellEnd"/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 xml:space="preserve">) </w:t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przedstawiciela(-i) Wykonawcy</w:t>
      </w:r>
    </w:p>
    <w:p w14:paraId="193E87C9" w14:textId="77777777" w:rsidR="00990741" w:rsidRPr="00B020DE" w:rsidRDefault="00990741" w:rsidP="00990741">
      <w:pPr>
        <w:rPr>
          <w:rFonts w:asciiTheme="minorHAnsi" w:eastAsia="CenturyGothic,Italic" w:hAnsiTheme="minorHAnsi" w:cs="Arial"/>
          <w:sz w:val="20"/>
          <w:szCs w:val="20"/>
        </w:rPr>
      </w:pPr>
    </w:p>
    <w:p w14:paraId="65411FAC" w14:textId="77777777" w:rsidR="00025E24" w:rsidRDefault="00025E24"/>
    <w:sectPr w:rsidR="00025E24" w:rsidSect="00990741">
      <w:pgSz w:w="11900" w:h="16840"/>
      <w:pgMar w:top="1418" w:right="1418" w:bottom="1418" w:left="1418" w:header="0" w:footer="51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466542"/>
      <w:docPartObj>
        <w:docPartGallery w:val="Page Numbers (Bottom of Page)"/>
        <w:docPartUnique/>
      </w:docPartObj>
    </w:sdtPr>
    <w:sdtContent>
      <w:sdt>
        <w:sdtPr>
          <w:id w:val="-1140655635"/>
          <w:docPartObj>
            <w:docPartGallery w:val="Page Numbers (Top of Page)"/>
            <w:docPartUnique/>
          </w:docPartObj>
        </w:sdtPr>
        <w:sdtContent>
          <w:p w14:paraId="717154D6" w14:textId="77777777" w:rsidR="00990741" w:rsidRDefault="00990741" w:rsidP="00353F95">
            <w:pPr>
              <w:pStyle w:val="Stopka"/>
              <w:jc w:val="right"/>
            </w:pPr>
            <w:r w:rsidRPr="00353F95">
              <w:rPr>
                <w:bCs/>
                <w:sz w:val="24"/>
                <w:szCs w:val="24"/>
              </w:rPr>
              <w:fldChar w:fldCharType="begin"/>
            </w:r>
            <w:r w:rsidRPr="00353F95">
              <w:rPr>
                <w:bCs/>
                <w:sz w:val="24"/>
                <w:szCs w:val="24"/>
              </w:rPr>
              <w:instrText>PAGE</w:instrText>
            </w:r>
            <w:r w:rsidRPr="00353F95">
              <w:rPr>
                <w:bCs/>
                <w:sz w:val="24"/>
                <w:szCs w:val="24"/>
              </w:rPr>
              <w:fldChar w:fldCharType="separate"/>
            </w:r>
            <w:r w:rsidRPr="00353F95">
              <w:rPr>
                <w:bCs/>
                <w:noProof/>
                <w:sz w:val="24"/>
                <w:szCs w:val="24"/>
              </w:rPr>
              <w:t>11</w:t>
            </w:r>
            <w:r w:rsidRPr="00353F95">
              <w:rPr>
                <w:bCs/>
                <w:sz w:val="24"/>
                <w:szCs w:val="24"/>
              </w:rPr>
              <w:fldChar w:fldCharType="end"/>
            </w:r>
            <w:r w:rsidRPr="00353F95">
              <w:rPr>
                <w:sz w:val="24"/>
                <w:szCs w:val="24"/>
              </w:rPr>
              <w:t xml:space="preserve"> / </w:t>
            </w:r>
            <w:r w:rsidRPr="00353F95">
              <w:rPr>
                <w:bCs/>
                <w:sz w:val="24"/>
                <w:szCs w:val="24"/>
              </w:rPr>
              <w:fldChar w:fldCharType="begin"/>
            </w:r>
            <w:r w:rsidRPr="00353F95">
              <w:rPr>
                <w:bCs/>
                <w:sz w:val="24"/>
                <w:szCs w:val="24"/>
              </w:rPr>
              <w:instrText>NUMPAGES</w:instrText>
            </w:r>
            <w:r w:rsidRPr="00353F95">
              <w:rPr>
                <w:bCs/>
                <w:sz w:val="24"/>
                <w:szCs w:val="24"/>
              </w:rPr>
              <w:fldChar w:fldCharType="separate"/>
            </w:r>
            <w:r w:rsidRPr="00353F95">
              <w:rPr>
                <w:bCs/>
                <w:noProof/>
                <w:sz w:val="24"/>
                <w:szCs w:val="24"/>
              </w:rPr>
              <w:t>12</w:t>
            </w:r>
            <w:r w:rsidRPr="00353F9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5412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4433498" w14:textId="77777777" w:rsidR="00990741" w:rsidRDefault="00990741">
            <w:pPr>
              <w:pStyle w:val="Stopka"/>
              <w:jc w:val="right"/>
            </w:pP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PAGE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12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  <w:r w:rsidRPr="001A0795">
              <w:t xml:space="preserve"> / </w:t>
            </w: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NUMPAGES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12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457000" w14:textId="77777777" w:rsidR="00990741" w:rsidRDefault="0099074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1E43" w14:textId="77777777" w:rsidR="00990741" w:rsidRDefault="00990741">
    <w:pPr>
      <w:pStyle w:val="Nagwek"/>
    </w:pPr>
  </w:p>
  <w:p w14:paraId="3007B5BA" w14:textId="77777777" w:rsidR="00990741" w:rsidRDefault="009907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D5B"/>
    <w:multiLevelType w:val="multilevel"/>
    <w:tmpl w:val="ADDEAF34"/>
    <w:lvl w:ilvl="0">
      <w:start w:val="1"/>
      <w:numFmt w:val="decimal"/>
      <w:lvlText w:val="1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BC26632"/>
    <w:multiLevelType w:val="multilevel"/>
    <w:tmpl w:val="90D8393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1212"/>
    <w:multiLevelType w:val="hybridMultilevel"/>
    <w:tmpl w:val="28C0D4F4"/>
    <w:lvl w:ilvl="0" w:tplc="4A3C54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32CB"/>
    <w:multiLevelType w:val="multilevel"/>
    <w:tmpl w:val="777A2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C6951F8"/>
    <w:multiLevelType w:val="hybridMultilevel"/>
    <w:tmpl w:val="2AE28E2C"/>
    <w:lvl w:ilvl="0" w:tplc="C696243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4587811">
    <w:abstractNumId w:val="0"/>
  </w:num>
  <w:num w:numId="2" w16cid:durableId="1310482620">
    <w:abstractNumId w:val="3"/>
  </w:num>
  <w:num w:numId="3" w16cid:durableId="1009524754">
    <w:abstractNumId w:val="6"/>
  </w:num>
  <w:num w:numId="4" w16cid:durableId="159851336">
    <w:abstractNumId w:val="4"/>
  </w:num>
  <w:num w:numId="5" w16cid:durableId="1661077696">
    <w:abstractNumId w:val="5"/>
  </w:num>
  <w:num w:numId="6" w16cid:durableId="472022395">
    <w:abstractNumId w:val="2"/>
  </w:num>
  <w:num w:numId="7" w16cid:durableId="3105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41"/>
    <w:rsid w:val="00025E24"/>
    <w:rsid w:val="0068192A"/>
    <w:rsid w:val="006C7DCF"/>
    <w:rsid w:val="009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036E"/>
  <w15:chartTrackingRefBased/>
  <w15:docId w15:val="{6C4A04F3-430A-453E-A1C8-E1D26C2D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7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0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7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7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7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7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7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7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0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0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0741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990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07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7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074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7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741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qFormat/>
    <w:rsid w:val="00990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990741"/>
  </w:style>
  <w:style w:type="paragraph" w:styleId="Poprawka">
    <w:name w:val="Revision"/>
    <w:hidden/>
    <w:uiPriority w:val="99"/>
    <w:semiHidden/>
    <w:rsid w:val="009907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1859</Words>
  <Characters>11156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2025-08-18T09:15:00Z</dcterms:created>
  <dcterms:modified xsi:type="dcterms:W3CDTF">2025-08-18T09:18:00Z</dcterms:modified>
</cp:coreProperties>
</file>