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5E332" w14:textId="77777777" w:rsidR="00501386" w:rsidRPr="003E5016" w:rsidRDefault="00E012A1" w:rsidP="003E5016">
      <w:pPr>
        <w:tabs>
          <w:tab w:val="left" w:pos="5400"/>
        </w:tabs>
        <w:spacing w:after="0" w:line="264" w:lineRule="auto"/>
        <w:rPr>
          <w:rFonts w:asciiTheme="minorHAnsi" w:eastAsia="Times New Roman" w:hAnsiTheme="minorHAnsi" w:cs="Calibri"/>
          <w:sz w:val="24"/>
          <w:szCs w:val="24"/>
          <w:lang w:eastAsia="pl-PL"/>
        </w:rPr>
      </w:pPr>
      <w:r w:rsidRPr="003E5016">
        <w:rPr>
          <w:rFonts w:asciiTheme="minorHAnsi" w:eastAsia="Times New Roman" w:hAnsiTheme="minorHAnsi" w:cs="Calibri"/>
          <w:sz w:val="24"/>
          <w:szCs w:val="24"/>
          <w:lang w:eastAsia="pl-PL"/>
        </w:rPr>
        <w:t xml:space="preserve">                                                                               </w:t>
      </w:r>
    </w:p>
    <w:p w14:paraId="3A69D00E" w14:textId="08CE7065" w:rsidR="00203BA2" w:rsidRPr="003E5016" w:rsidRDefault="008A3AC9" w:rsidP="00F05D15">
      <w:pPr>
        <w:tabs>
          <w:tab w:val="left" w:pos="0"/>
        </w:tabs>
        <w:spacing w:after="0" w:line="264" w:lineRule="auto"/>
        <w:jc w:val="right"/>
        <w:rPr>
          <w:rFonts w:asciiTheme="minorHAnsi" w:hAnsiTheme="minorHAnsi" w:cs="Calibri"/>
          <w:sz w:val="24"/>
          <w:szCs w:val="24"/>
        </w:rPr>
      </w:pPr>
      <w:r w:rsidRPr="003E5016">
        <w:rPr>
          <w:rFonts w:asciiTheme="minorHAnsi" w:hAnsiTheme="minorHAnsi" w:cs="Calibri"/>
          <w:sz w:val="24"/>
          <w:szCs w:val="24"/>
        </w:rPr>
        <w:t>Nowy Dwór Mazowiecki, dnia …</w:t>
      </w:r>
      <w:r w:rsidR="00442A51" w:rsidRPr="003E5016">
        <w:rPr>
          <w:rFonts w:asciiTheme="minorHAnsi" w:hAnsiTheme="minorHAnsi" w:cs="Calibri"/>
          <w:sz w:val="24"/>
          <w:szCs w:val="24"/>
        </w:rPr>
        <w:t>…</w:t>
      </w:r>
      <w:r w:rsidR="000732DE" w:rsidRPr="003E5016">
        <w:rPr>
          <w:rFonts w:asciiTheme="minorHAnsi" w:hAnsiTheme="minorHAnsi" w:cs="Calibri"/>
          <w:sz w:val="24"/>
          <w:szCs w:val="24"/>
        </w:rPr>
        <w:t xml:space="preserve"> </w:t>
      </w:r>
      <w:r w:rsidR="00C31D44">
        <w:rPr>
          <w:rFonts w:asciiTheme="minorHAnsi" w:hAnsiTheme="minorHAnsi" w:cs="Calibri"/>
          <w:sz w:val="24"/>
          <w:szCs w:val="24"/>
        </w:rPr>
        <w:t>.</w:t>
      </w:r>
      <w:r w:rsidR="0066259B">
        <w:rPr>
          <w:rFonts w:asciiTheme="minorHAnsi" w:hAnsiTheme="minorHAnsi" w:cs="Calibri"/>
          <w:sz w:val="24"/>
          <w:szCs w:val="24"/>
        </w:rPr>
        <w:t>1</w:t>
      </w:r>
      <w:r w:rsidR="0095254B">
        <w:rPr>
          <w:rFonts w:asciiTheme="minorHAnsi" w:hAnsiTheme="minorHAnsi" w:cs="Calibri"/>
          <w:sz w:val="24"/>
          <w:szCs w:val="24"/>
        </w:rPr>
        <w:t>1</w:t>
      </w:r>
      <w:r w:rsidR="000732DE" w:rsidRPr="003E5016">
        <w:rPr>
          <w:rFonts w:asciiTheme="minorHAnsi" w:hAnsiTheme="minorHAnsi" w:cs="Calibri"/>
          <w:sz w:val="24"/>
          <w:szCs w:val="24"/>
        </w:rPr>
        <w:t>.201</w:t>
      </w:r>
      <w:r w:rsidR="009D5AF9">
        <w:rPr>
          <w:rFonts w:asciiTheme="minorHAnsi" w:hAnsiTheme="minorHAnsi" w:cs="Calibri"/>
          <w:sz w:val="24"/>
          <w:szCs w:val="24"/>
        </w:rPr>
        <w:t>8</w:t>
      </w:r>
      <w:r w:rsidR="00203BA2" w:rsidRPr="003E5016">
        <w:rPr>
          <w:rFonts w:asciiTheme="minorHAnsi" w:hAnsiTheme="minorHAnsi" w:cs="Calibri"/>
          <w:sz w:val="24"/>
          <w:szCs w:val="24"/>
        </w:rPr>
        <w:t xml:space="preserve"> r.</w:t>
      </w:r>
    </w:p>
    <w:p w14:paraId="085F693A" w14:textId="5CA48126" w:rsidR="00203BA2" w:rsidRPr="003E5016" w:rsidRDefault="00442A51" w:rsidP="00F05D15">
      <w:pPr>
        <w:tabs>
          <w:tab w:val="left" w:pos="0"/>
        </w:tabs>
        <w:spacing w:after="0" w:line="264" w:lineRule="auto"/>
        <w:rPr>
          <w:rFonts w:asciiTheme="minorHAnsi" w:hAnsiTheme="minorHAnsi" w:cs="Calibri"/>
          <w:sz w:val="24"/>
          <w:szCs w:val="24"/>
        </w:rPr>
      </w:pPr>
      <w:r w:rsidRPr="003E5016">
        <w:rPr>
          <w:rFonts w:asciiTheme="minorHAnsi" w:hAnsiTheme="minorHAnsi" w:cs="Calibri"/>
          <w:sz w:val="24"/>
          <w:szCs w:val="24"/>
        </w:rPr>
        <w:t xml:space="preserve">Oznaczenie sprawy: </w:t>
      </w:r>
      <w:r w:rsidR="000732DE" w:rsidRPr="003E5016">
        <w:rPr>
          <w:rFonts w:asciiTheme="minorHAnsi" w:hAnsiTheme="minorHAnsi" w:cs="Calibri"/>
          <w:sz w:val="24"/>
          <w:szCs w:val="24"/>
        </w:rPr>
        <w:t>P-</w:t>
      </w:r>
      <w:r w:rsidR="007227CC">
        <w:rPr>
          <w:rFonts w:asciiTheme="minorHAnsi" w:hAnsiTheme="minorHAnsi" w:cs="Calibri"/>
          <w:sz w:val="24"/>
          <w:szCs w:val="24"/>
        </w:rPr>
        <w:t>12</w:t>
      </w:r>
      <w:r w:rsidR="009D5AF9">
        <w:rPr>
          <w:rFonts w:asciiTheme="minorHAnsi" w:hAnsiTheme="minorHAnsi" w:cs="Calibri"/>
          <w:sz w:val="24"/>
          <w:szCs w:val="24"/>
        </w:rPr>
        <w:t>9</w:t>
      </w:r>
      <w:r w:rsidR="000757ED" w:rsidRPr="003E5016">
        <w:rPr>
          <w:rFonts w:asciiTheme="minorHAnsi" w:hAnsiTheme="minorHAnsi" w:cs="Calibri"/>
          <w:sz w:val="24"/>
          <w:szCs w:val="24"/>
        </w:rPr>
        <w:t>/1</w:t>
      </w:r>
      <w:r w:rsidR="009D5AF9">
        <w:rPr>
          <w:rFonts w:asciiTheme="minorHAnsi" w:hAnsiTheme="minorHAnsi" w:cs="Calibri"/>
          <w:sz w:val="24"/>
          <w:szCs w:val="24"/>
        </w:rPr>
        <w:t>8</w:t>
      </w:r>
    </w:p>
    <w:p w14:paraId="4F549C21" w14:textId="77777777" w:rsidR="000A3B2F" w:rsidRPr="003E5016" w:rsidRDefault="000A3B2F" w:rsidP="00F05D15">
      <w:pPr>
        <w:tabs>
          <w:tab w:val="left" w:pos="0"/>
        </w:tabs>
        <w:spacing w:after="0" w:line="264" w:lineRule="auto"/>
        <w:jc w:val="center"/>
        <w:rPr>
          <w:rFonts w:asciiTheme="minorHAnsi" w:hAnsiTheme="minorHAnsi" w:cs="Calibri"/>
          <w:b/>
          <w:sz w:val="24"/>
          <w:szCs w:val="24"/>
        </w:rPr>
      </w:pPr>
    </w:p>
    <w:p w14:paraId="386B7CAE" w14:textId="77777777" w:rsidR="000732DE" w:rsidRPr="007C7FCD" w:rsidRDefault="000732DE" w:rsidP="00F05D15">
      <w:pPr>
        <w:tabs>
          <w:tab w:val="left" w:pos="0"/>
        </w:tabs>
        <w:spacing w:after="0" w:line="264" w:lineRule="auto"/>
        <w:jc w:val="center"/>
        <w:rPr>
          <w:rFonts w:asciiTheme="minorHAnsi" w:hAnsiTheme="minorHAnsi" w:cs="Calibri"/>
          <w:b/>
          <w:sz w:val="28"/>
          <w:szCs w:val="28"/>
        </w:rPr>
      </w:pPr>
      <w:r w:rsidRPr="007C7FCD">
        <w:rPr>
          <w:rFonts w:asciiTheme="minorHAnsi" w:hAnsiTheme="minorHAnsi" w:cs="Calibri"/>
          <w:b/>
          <w:sz w:val="28"/>
          <w:szCs w:val="28"/>
        </w:rPr>
        <w:t>Zapytanie ofertowe</w:t>
      </w:r>
    </w:p>
    <w:p w14:paraId="0E9AFDB3" w14:textId="77777777" w:rsidR="001B1453" w:rsidRPr="001B1453" w:rsidRDefault="001B1453" w:rsidP="00F05D15">
      <w:pPr>
        <w:tabs>
          <w:tab w:val="left" w:pos="0"/>
        </w:tabs>
        <w:spacing w:after="0" w:line="264" w:lineRule="auto"/>
        <w:jc w:val="center"/>
        <w:rPr>
          <w:rFonts w:asciiTheme="minorHAnsi" w:hAnsiTheme="minorHAnsi" w:cs="Calibri"/>
          <w:b/>
          <w:sz w:val="24"/>
          <w:szCs w:val="24"/>
        </w:rPr>
      </w:pPr>
      <w:r w:rsidRPr="001B1453">
        <w:rPr>
          <w:rFonts w:asciiTheme="minorHAnsi" w:hAnsiTheme="minorHAnsi" w:cs="Calibri"/>
          <w:b/>
          <w:sz w:val="24"/>
          <w:szCs w:val="24"/>
        </w:rPr>
        <w:t xml:space="preserve">na </w:t>
      </w:r>
    </w:p>
    <w:p w14:paraId="6B037160" w14:textId="3F9A5E7E" w:rsidR="001B1453" w:rsidRPr="001B1453" w:rsidRDefault="001B1453" w:rsidP="00F05D15">
      <w:pPr>
        <w:tabs>
          <w:tab w:val="left" w:pos="0"/>
        </w:tabs>
        <w:spacing w:after="0" w:line="264" w:lineRule="auto"/>
        <w:jc w:val="center"/>
        <w:rPr>
          <w:rFonts w:asciiTheme="minorHAnsi" w:hAnsiTheme="minorHAnsi" w:cs="Calibri"/>
          <w:b/>
          <w:sz w:val="36"/>
          <w:szCs w:val="36"/>
        </w:rPr>
      </w:pPr>
      <w:r w:rsidRPr="001B1453">
        <w:rPr>
          <w:rFonts w:asciiTheme="minorHAnsi" w:hAnsiTheme="minorHAnsi" w:cs="Calibri"/>
          <w:b/>
          <w:sz w:val="36"/>
          <w:szCs w:val="36"/>
        </w:rPr>
        <w:t xml:space="preserve">Świadczenie </w:t>
      </w:r>
      <w:r w:rsidR="00180C6E">
        <w:rPr>
          <w:rFonts w:asciiTheme="minorHAnsi" w:hAnsiTheme="minorHAnsi" w:cs="Calibri"/>
          <w:b/>
          <w:sz w:val="36"/>
          <w:szCs w:val="36"/>
        </w:rPr>
        <w:t>U</w:t>
      </w:r>
      <w:r w:rsidRPr="001B1453">
        <w:rPr>
          <w:rFonts w:asciiTheme="minorHAnsi" w:hAnsiTheme="minorHAnsi" w:cs="Calibri"/>
          <w:b/>
          <w:sz w:val="36"/>
          <w:szCs w:val="36"/>
        </w:rPr>
        <w:t>sług PRM</w:t>
      </w:r>
    </w:p>
    <w:p w14:paraId="7E21564C" w14:textId="77777777" w:rsidR="000A3B2F" w:rsidRPr="003E5016" w:rsidRDefault="000A3B2F" w:rsidP="00F05D15">
      <w:pPr>
        <w:tabs>
          <w:tab w:val="left" w:pos="0"/>
        </w:tabs>
        <w:spacing w:after="0" w:line="264" w:lineRule="auto"/>
        <w:jc w:val="center"/>
        <w:rPr>
          <w:rFonts w:asciiTheme="minorHAnsi" w:hAnsiTheme="minorHAnsi" w:cs="Calibri"/>
          <w:b/>
          <w:sz w:val="24"/>
          <w:szCs w:val="24"/>
        </w:rPr>
      </w:pPr>
    </w:p>
    <w:p w14:paraId="6224E622" w14:textId="77777777" w:rsidR="00203BA2" w:rsidRPr="003E5016" w:rsidRDefault="00203BA2" w:rsidP="00F05D15">
      <w:pPr>
        <w:autoSpaceDE w:val="0"/>
        <w:autoSpaceDN w:val="0"/>
        <w:adjustRightInd w:val="0"/>
        <w:spacing w:after="0" w:line="264" w:lineRule="auto"/>
        <w:jc w:val="both"/>
        <w:rPr>
          <w:rFonts w:asciiTheme="minorHAnsi" w:hAnsiTheme="minorHAnsi" w:cs="Calibri"/>
          <w:sz w:val="24"/>
          <w:szCs w:val="24"/>
          <w:u w:val="single"/>
        </w:rPr>
      </w:pPr>
      <w:r w:rsidRPr="003E5016">
        <w:rPr>
          <w:rFonts w:asciiTheme="minorHAnsi" w:hAnsiTheme="minorHAnsi" w:cs="Calibri"/>
          <w:sz w:val="24"/>
          <w:szCs w:val="24"/>
          <w:u w:val="single"/>
        </w:rPr>
        <w:t xml:space="preserve">Zamawiający: </w:t>
      </w:r>
    </w:p>
    <w:p w14:paraId="3C9D9000" w14:textId="77777777" w:rsidR="00203BA2" w:rsidRPr="003E5016" w:rsidRDefault="00203BA2" w:rsidP="00F05D15">
      <w:pPr>
        <w:autoSpaceDE w:val="0"/>
        <w:autoSpaceDN w:val="0"/>
        <w:adjustRightInd w:val="0"/>
        <w:spacing w:after="0" w:line="264" w:lineRule="auto"/>
        <w:jc w:val="both"/>
        <w:rPr>
          <w:rFonts w:asciiTheme="minorHAnsi" w:hAnsiTheme="minorHAnsi" w:cs="Calibri"/>
          <w:sz w:val="24"/>
          <w:szCs w:val="24"/>
        </w:rPr>
      </w:pPr>
      <w:r w:rsidRPr="003E5016">
        <w:rPr>
          <w:rFonts w:asciiTheme="minorHAnsi" w:hAnsiTheme="minorHAnsi" w:cs="Calibri"/>
          <w:sz w:val="24"/>
          <w:szCs w:val="24"/>
        </w:rPr>
        <w:t>Mazowiecki Port Lotniczy Warszawa-Modlin Sp. z o.o.</w:t>
      </w:r>
    </w:p>
    <w:p w14:paraId="03AA2E30" w14:textId="77777777" w:rsidR="00203BA2" w:rsidRPr="003E5016" w:rsidRDefault="00203BA2" w:rsidP="00F05D15">
      <w:pPr>
        <w:autoSpaceDE w:val="0"/>
        <w:autoSpaceDN w:val="0"/>
        <w:adjustRightInd w:val="0"/>
        <w:spacing w:after="0" w:line="264" w:lineRule="auto"/>
        <w:jc w:val="both"/>
        <w:rPr>
          <w:rFonts w:asciiTheme="minorHAnsi" w:hAnsiTheme="minorHAnsi" w:cs="Calibri"/>
          <w:sz w:val="24"/>
          <w:szCs w:val="24"/>
        </w:rPr>
      </w:pPr>
      <w:r w:rsidRPr="003E5016">
        <w:rPr>
          <w:rFonts w:asciiTheme="minorHAnsi" w:hAnsiTheme="minorHAnsi" w:cs="Calibri"/>
          <w:sz w:val="24"/>
          <w:szCs w:val="24"/>
        </w:rPr>
        <w:t>Ul. Gen. Wiktora Thommee 1A</w:t>
      </w:r>
    </w:p>
    <w:p w14:paraId="32BAA747" w14:textId="77777777" w:rsidR="00203BA2" w:rsidRPr="003E5016" w:rsidRDefault="00203BA2" w:rsidP="00F05D15">
      <w:pPr>
        <w:autoSpaceDE w:val="0"/>
        <w:autoSpaceDN w:val="0"/>
        <w:adjustRightInd w:val="0"/>
        <w:spacing w:after="0" w:line="264" w:lineRule="auto"/>
        <w:jc w:val="both"/>
        <w:rPr>
          <w:rFonts w:asciiTheme="minorHAnsi" w:hAnsiTheme="minorHAnsi" w:cs="Calibri"/>
          <w:sz w:val="24"/>
          <w:szCs w:val="24"/>
        </w:rPr>
      </w:pPr>
      <w:r w:rsidRPr="003E5016">
        <w:rPr>
          <w:rFonts w:asciiTheme="minorHAnsi" w:hAnsiTheme="minorHAnsi" w:cs="Calibri"/>
          <w:sz w:val="24"/>
          <w:szCs w:val="24"/>
        </w:rPr>
        <w:t>05-102 Nowy Dwór Mazowiecki</w:t>
      </w:r>
    </w:p>
    <w:p w14:paraId="3DB01F57" w14:textId="77777777" w:rsidR="00203BA2" w:rsidRPr="003E5016" w:rsidRDefault="0095254B" w:rsidP="00F05D15">
      <w:pPr>
        <w:autoSpaceDE w:val="0"/>
        <w:autoSpaceDN w:val="0"/>
        <w:adjustRightInd w:val="0"/>
        <w:spacing w:after="0" w:line="264" w:lineRule="auto"/>
        <w:jc w:val="both"/>
        <w:rPr>
          <w:rFonts w:asciiTheme="minorHAnsi" w:hAnsiTheme="minorHAnsi" w:cs="Calibri"/>
          <w:sz w:val="24"/>
          <w:szCs w:val="24"/>
        </w:rPr>
      </w:pPr>
      <w:r>
        <w:rPr>
          <w:rFonts w:asciiTheme="minorHAnsi" w:hAnsiTheme="minorHAnsi" w:cs="Calibri"/>
          <w:sz w:val="24"/>
          <w:szCs w:val="24"/>
        </w:rPr>
        <w:t>Faks: (22) 346 40 05</w:t>
      </w:r>
    </w:p>
    <w:p w14:paraId="28AF3090" w14:textId="77777777" w:rsidR="00203BA2" w:rsidRPr="003E5016" w:rsidRDefault="00203BA2" w:rsidP="00F05D15">
      <w:pPr>
        <w:autoSpaceDE w:val="0"/>
        <w:autoSpaceDN w:val="0"/>
        <w:adjustRightInd w:val="0"/>
        <w:spacing w:after="0" w:line="264" w:lineRule="auto"/>
        <w:jc w:val="both"/>
        <w:rPr>
          <w:rFonts w:asciiTheme="minorHAnsi" w:hAnsiTheme="minorHAnsi" w:cs="Calibri"/>
          <w:sz w:val="24"/>
          <w:szCs w:val="24"/>
        </w:rPr>
      </w:pPr>
      <w:r w:rsidRPr="003E5016">
        <w:rPr>
          <w:rFonts w:asciiTheme="minorHAnsi" w:hAnsiTheme="minorHAnsi" w:cs="Calibri"/>
          <w:sz w:val="24"/>
          <w:szCs w:val="24"/>
        </w:rPr>
        <w:t xml:space="preserve"> </w:t>
      </w:r>
    </w:p>
    <w:p w14:paraId="63E6C3A0" w14:textId="77777777" w:rsidR="00203BA2" w:rsidRPr="003E5016" w:rsidRDefault="00203BA2" w:rsidP="00F05D15">
      <w:pPr>
        <w:autoSpaceDE w:val="0"/>
        <w:autoSpaceDN w:val="0"/>
        <w:adjustRightInd w:val="0"/>
        <w:spacing w:after="120" w:line="264" w:lineRule="auto"/>
        <w:ind w:firstLine="709"/>
        <w:jc w:val="both"/>
        <w:rPr>
          <w:rFonts w:asciiTheme="minorHAnsi" w:hAnsiTheme="minorHAnsi" w:cs="Calibri"/>
          <w:sz w:val="24"/>
          <w:szCs w:val="24"/>
        </w:rPr>
      </w:pPr>
      <w:r w:rsidRPr="003E5016">
        <w:rPr>
          <w:rFonts w:asciiTheme="minorHAnsi" w:hAnsiTheme="minorHAnsi" w:cs="Calibri"/>
          <w:sz w:val="24"/>
          <w:szCs w:val="24"/>
        </w:rPr>
        <w:t xml:space="preserve">Zamawiający pragnie poinformować, iż zamierza </w:t>
      </w:r>
      <w:r w:rsidR="00843887" w:rsidRPr="003E5016">
        <w:rPr>
          <w:rFonts w:asciiTheme="minorHAnsi" w:hAnsiTheme="minorHAnsi" w:cs="Calibri"/>
          <w:sz w:val="24"/>
          <w:szCs w:val="24"/>
        </w:rPr>
        <w:t xml:space="preserve">zlecić </w:t>
      </w:r>
      <w:r w:rsidR="0095254B" w:rsidRPr="0095254B">
        <w:rPr>
          <w:rFonts w:asciiTheme="minorHAnsi" w:hAnsiTheme="minorHAnsi" w:cs="Calibri"/>
          <w:b/>
          <w:sz w:val="24"/>
          <w:szCs w:val="24"/>
        </w:rPr>
        <w:t>świadczenie usług w zakresie obsługi osób niepełnosprawnych oraz osób o ograniczonej sprawności ruchowej podróżujących drogą lotniczą, na lotnisku Warszawa/Modlin</w:t>
      </w:r>
      <w:r w:rsidR="0095254B">
        <w:rPr>
          <w:rFonts w:asciiTheme="minorHAnsi" w:hAnsiTheme="minorHAnsi" w:cs="Calibri"/>
          <w:b/>
          <w:sz w:val="24"/>
          <w:szCs w:val="24"/>
        </w:rPr>
        <w:t>, zwanych dalej usługami PRM</w:t>
      </w:r>
      <w:r w:rsidR="00B837EB" w:rsidRPr="003E5016">
        <w:rPr>
          <w:rFonts w:asciiTheme="minorHAnsi" w:hAnsiTheme="minorHAnsi" w:cs="Calibri"/>
          <w:sz w:val="24"/>
          <w:szCs w:val="24"/>
        </w:rPr>
        <w:t xml:space="preserve">. </w:t>
      </w:r>
      <w:r w:rsidRPr="003E5016">
        <w:rPr>
          <w:rFonts w:asciiTheme="minorHAnsi" w:hAnsiTheme="minorHAnsi" w:cs="Calibri"/>
          <w:sz w:val="24"/>
          <w:szCs w:val="24"/>
        </w:rPr>
        <w:t xml:space="preserve">W związku z powyższym, w ramach postępowania prowadzonego w trybie </w:t>
      </w:r>
      <w:r w:rsidR="00442A51" w:rsidRPr="003E5016">
        <w:rPr>
          <w:rFonts w:asciiTheme="minorHAnsi" w:hAnsiTheme="minorHAnsi" w:cs="Calibri"/>
          <w:sz w:val="24"/>
          <w:szCs w:val="24"/>
        </w:rPr>
        <w:t>zapytania</w:t>
      </w:r>
      <w:r w:rsidR="000757ED" w:rsidRPr="003E5016">
        <w:rPr>
          <w:rFonts w:asciiTheme="minorHAnsi" w:hAnsiTheme="minorHAnsi" w:cs="Calibri"/>
          <w:sz w:val="24"/>
          <w:szCs w:val="24"/>
        </w:rPr>
        <w:t xml:space="preserve"> ofertowego</w:t>
      </w:r>
      <w:r w:rsidR="00B837EB" w:rsidRPr="003E5016">
        <w:rPr>
          <w:rFonts w:asciiTheme="minorHAnsi" w:hAnsiTheme="minorHAnsi" w:cs="Calibri"/>
          <w:sz w:val="24"/>
          <w:szCs w:val="24"/>
        </w:rPr>
        <w:t xml:space="preserve"> </w:t>
      </w:r>
      <w:r w:rsidR="000757ED" w:rsidRPr="003E5016">
        <w:rPr>
          <w:rFonts w:asciiTheme="minorHAnsi" w:hAnsiTheme="minorHAnsi" w:cs="Calibri"/>
          <w:sz w:val="24"/>
          <w:szCs w:val="24"/>
        </w:rPr>
        <w:t>z</w:t>
      </w:r>
      <w:r w:rsidR="00677834" w:rsidRPr="003E5016">
        <w:rPr>
          <w:rFonts w:asciiTheme="minorHAnsi" w:hAnsiTheme="minorHAnsi" w:cs="Calibri"/>
          <w:sz w:val="24"/>
          <w:szCs w:val="24"/>
        </w:rPr>
        <w:t xml:space="preserve"> ogłoszeni</w:t>
      </w:r>
      <w:r w:rsidR="000757ED" w:rsidRPr="003E5016">
        <w:rPr>
          <w:rFonts w:asciiTheme="minorHAnsi" w:hAnsiTheme="minorHAnsi" w:cs="Calibri"/>
          <w:sz w:val="24"/>
          <w:szCs w:val="24"/>
        </w:rPr>
        <w:t>em</w:t>
      </w:r>
      <w:r w:rsidRPr="003E5016">
        <w:rPr>
          <w:rFonts w:asciiTheme="minorHAnsi" w:hAnsiTheme="minorHAnsi" w:cs="Calibri"/>
          <w:sz w:val="24"/>
          <w:szCs w:val="24"/>
        </w:rPr>
        <w:t>, Zamawiający zaprasza do złożenia oferty</w:t>
      </w:r>
      <w:r w:rsidR="00B837EB" w:rsidRPr="003E5016">
        <w:rPr>
          <w:rFonts w:asciiTheme="minorHAnsi" w:hAnsiTheme="minorHAnsi" w:cs="Calibri"/>
          <w:sz w:val="24"/>
          <w:szCs w:val="24"/>
        </w:rPr>
        <w:t xml:space="preserve"> </w:t>
      </w:r>
      <w:r w:rsidRPr="003E5016">
        <w:rPr>
          <w:rFonts w:asciiTheme="minorHAnsi" w:hAnsiTheme="minorHAnsi" w:cs="Calibri"/>
          <w:sz w:val="24"/>
          <w:szCs w:val="24"/>
        </w:rPr>
        <w:t xml:space="preserve">w </w:t>
      </w:r>
      <w:r w:rsidR="000757ED" w:rsidRPr="003E5016">
        <w:rPr>
          <w:rFonts w:asciiTheme="minorHAnsi" w:hAnsiTheme="minorHAnsi" w:cs="Calibri"/>
          <w:sz w:val="24"/>
          <w:szCs w:val="24"/>
        </w:rPr>
        <w:t>ww.</w:t>
      </w:r>
      <w:r w:rsidR="00B837EB" w:rsidRPr="003E5016">
        <w:rPr>
          <w:rFonts w:asciiTheme="minorHAnsi" w:hAnsiTheme="minorHAnsi" w:cs="Calibri"/>
          <w:sz w:val="24"/>
          <w:szCs w:val="24"/>
        </w:rPr>
        <w:t xml:space="preserve"> </w:t>
      </w:r>
      <w:r w:rsidRPr="003E5016">
        <w:rPr>
          <w:rFonts w:asciiTheme="minorHAnsi" w:hAnsiTheme="minorHAnsi" w:cs="Calibri"/>
          <w:sz w:val="24"/>
          <w:szCs w:val="24"/>
        </w:rPr>
        <w:t>przedmiocie.</w:t>
      </w:r>
    </w:p>
    <w:p w14:paraId="26EBBD9F" w14:textId="77777777" w:rsidR="00203BA2" w:rsidRPr="003E5016" w:rsidRDefault="0095254B" w:rsidP="00F05D15">
      <w:pPr>
        <w:numPr>
          <w:ilvl w:val="0"/>
          <w:numId w:val="1"/>
        </w:numPr>
        <w:autoSpaceDE w:val="0"/>
        <w:autoSpaceDN w:val="0"/>
        <w:adjustRightInd w:val="0"/>
        <w:spacing w:after="120" w:line="264" w:lineRule="auto"/>
        <w:ind w:left="425" w:hanging="425"/>
        <w:jc w:val="both"/>
        <w:rPr>
          <w:rFonts w:asciiTheme="minorHAnsi" w:hAnsiTheme="minorHAnsi" w:cs="Calibri"/>
          <w:b/>
          <w:sz w:val="24"/>
          <w:szCs w:val="24"/>
        </w:rPr>
      </w:pPr>
      <w:r>
        <w:rPr>
          <w:rFonts w:asciiTheme="minorHAnsi" w:hAnsiTheme="minorHAnsi" w:cs="Calibri"/>
          <w:b/>
          <w:sz w:val="24"/>
          <w:szCs w:val="24"/>
        </w:rPr>
        <w:t>P</w:t>
      </w:r>
      <w:r w:rsidR="00203BA2" w:rsidRPr="003E5016">
        <w:rPr>
          <w:rFonts w:asciiTheme="minorHAnsi" w:hAnsiTheme="minorHAnsi" w:cs="Calibri"/>
          <w:b/>
          <w:sz w:val="24"/>
          <w:szCs w:val="24"/>
        </w:rPr>
        <w:t>rzedmiot zamówienia:</w:t>
      </w:r>
    </w:p>
    <w:p w14:paraId="3CD65733" w14:textId="330A4C99" w:rsidR="00203BA2" w:rsidRDefault="0095254B" w:rsidP="00F05D15">
      <w:pPr>
        <w:numPr>
          <w:ilvl w:val="0"/>
          <w:numId w:val="2"/>
        </w:numPr>
        <w:autoSpaceDE w:val="0"/>
        <w:autoSpaceDN w:val="0"/>
        <w:adjustRightInd w:val="0"/>
        <w:spacing w:after="0" w:line="264" w:lineRule="auto"/>
        <w:ind w:left="284" w:hanging="284"/>
        <w:jc w:val="both"/>
        <w:rPr>
          <w:rFonts w:asciiTheme="minorHAnsi" w:hAnsiTheme="minorHAnsi" w:cs="Calibri"/>
          <w:sz w:val="24"/>
          <w:szCs w:val="24"/>
        </w:rPr>
      </w:pPr>
      <w:r>
        <w:rPr>
          <w:rFonts w:asciiTheme="minorHAnsi" w:hAnsiTheme="minorHAnsi" w:cs="Calibri"/>
          <w:sz w:val="24"/>
          <w:szCs w:val="24"/>
        </w:rPr>
        <w:t>Szczegółowy opis p</w:t>
      </w:r>
      <w:r w:rsidR="00203BA2" w:rsidRPr="003E5016">
        <w:rPr>
          <w:rFonts w:asciiTheme="minorHAnsi" w:hAnsiTheme="minorHAnsi" w:cs="Calibri"/>
          <w:sz w:val="24"/>
          <w:szCs w:val="24"/>
        </w:rPr>
        <w:t>rzedmiot</w:t>
      </w:r>
      <w:r w:rsidR="00180C6E">
        <w:rPr>
          <w:rFonts w:asciiTheme="minorHAnsi" w:hAnsiTheme="minorHAnsi" w:cs="Calibri"/>
          <w:sz w:val="24"/>
          <w:szCs w:val="24"/>
        </w:rPr>
        <w:t>u</w:t>
      </w:r>
      <w:r w:rsidR="00203BA2" w:rsidRPr="003E5016">
        <w:rPr>
          <w:rFonts w:asciiTheme="minorHAnsi" w:hAnsiTheme="minorHAnsi" w:cs="Calibri"/>
          <w:sz w:val="24"/>
          <w:szCs w:val="24"/>
        </w:rPr>
        <w:t xml:space="preserve"> zamówienia </w:t>
      </w:r>
      <w:r>
        <w:rPr>
          <w:rFonts w:asciiTheme="minorHAnsi" w:hAnsiTheme="minorHAnsi" w:cs="Calibri"/>
          <w:sz w:val="24"/>
          <w:szCs w:val="24"/>
        </w:rPr>
        <w:t xml:space="preserve">zawiera </w:t>
      </w:r>
      <w:r w:rsidRPr="0095254B">
        <w:rPr>
          <w:rFonts w:asciiTheme="minorHAnsi" w:hAnsiTheme="minorHAnsi" w:cs="Calibri"/>
          <w:b/>
          <w:sz w:val="24"/>
          <w:szCs w:val="24"/>
        </w:rPr>
        <w:t>załącznik nr 1</w:t>
      </w:r>
      <w:r>
        <w:rPr>
          <w:rFonts w:asciiTheme="minorHAnsi" w:hAnsiTheme="minorHAnsi" w:cs="Calibri"/>
          <w:sz w:val="24"/>
          <w:szCs w:val="24"/>
        </w:rPr>
        <w:t xml:space="preserve"> do zapytania ofertowego – Podstawowe założenia świadczenia </w:t>
      </w:r>
      <w:r w:rsidR="00180C6E">
        <w:rPr>
          <w:rFonts w:asciiTheme="minorHAnsi" w:hAnsiTheme="minorHAnsi" w:cs="Calibri"/>
          <w:sz w:val="24"/>
          <w:szCs w:val="24"/>
        </w:rPr>
        <w:t>U</w:t>
      </w:r>
      <w:r>
        <w:rPr>
          <w:rFonts w:asciiTheme="minorHAnsi" w:hAnsiTheme="minorHAnsi" w:cs="Calibri"/>
          <w:sz w:val="24"/>
          <w:szCs w:val="24"/>
        </w:rPr>
        <w:t xml:space="preserve">sługi. </w:t>
      </w:r>
    </w:p>
    <w:p w14:paraId="05DC2296" w14:textId="2D29637F" w:rsidR="00393116" w:rsidRDefault="0069669B" w:rsidP="00F05D15">
      <w:pPr>
        <w:numPr>
          <w:ilvl w:val="0"/>
          <w:numId w:val="2"/>
        </w:numPr>
        <w:autoSpaceDE w:val="0"/>
        <w:autoSpaceDN w:val="0"/>
        <w:adjustRightInd w:val="0"/>
        <w:spacing w:after="0" w:line="264" w:lineRule="auto"/>
        <w:ind w:left="284" w:hanging="284"/>
        <w:jc w:val="both"/>
        <w:rPr>
          <w:rFonts w:asciiTheme="minorHAnsi" w:hAnsiTheme="minorHAnsi" w:cs="Calibri"/>
          <w:sz w:val="24"/>
          <w:szCs w:val="24"/>
        </w:rPr>
      </w:pPr>
      <w:r w:rsidRPr="003E5016">
        <w:rPr>
          <w:rFonts w:asciiTheme="minorHAnsi" w:hAnsiTheme="minorHAnsi" w:cs="Calibri"/>
          <w:sz w:val="24"/>
          <w:szCs w:val="24"/>
        </w:rPr>
        <w:t xml:space="preserve">Sposób realizacji zamówienia określa wzór </w:t>
      </w:r>
      <w:r w:rsidR="00180C6E">
        <w:rPr>
          <w:rFonts w:asciiTheme="minorHAnsi" w:hAnsiTheme="minorHAnsi" w:cs="Calibri"/>
          <w:sz w:val="24"/>
          <w:szCs w:val="24"/>
        </w:rPr>
        <w:t>U</w:t>
      </w:r>
      <w:r w:rsidRPr="003E5016">
        <w:rPr>
          <w:rFonts w:asciiTheme="minorHAnsi" w:hAnsiTheme="minorHAnsi" w:cs="Calibri"/>
          <w:sz w:val="24"/>
          <w:szCs w:val="24"/>
        </w:rPr>
        <w:t xml:space="preserve">mowy, stanowiący </w:t>
      </w:r>
      <w:r w:rsidRPr="003E5016">
        <w:rPr>
          <w:rFonts w:asciiTheme="minorHAnsi" w:hAnsiTheme="minorHAnsi" w:cs="Calibri"/>
          <w:b/>
          <w:sz w:val="24"/>
          <w:szCs w:val="24"/>
        </w:rPr>
        <w:t xml:space="preserve">załącznik nr </w:t>
      </w:r>
      <w:r w:rsidR="007F4FB3">
        <w:rPr>
          <w:rFonts w:asciiTheme="minorHAnsi" w:hAnsiTheme="minorHAnsi" w:cs="Calibri"/>
          <w:b/>
          <w:sz w:val="24"/>
          <w:szCs w:val="24"/>
        </w:rPr>
        <w:t>6</w:t>
      </w:r>
      <w:r w:rsidR="00B37F4D" w:rsidRPr="003E5016">
        <w:rPr>
          <w:rFonts w:asciiTheme="minorHAnsi" w:hAnsiTheme="minorHAnsi" w:cs="Calibri"/>
          <w:sz w:val="24"/>
          <w:szCs w:val="24"/>
        </w:rPr>
        <w:t xml:space="preserve"> do </w:t>
      </w:r>
      <w:r w:rsidR="000732DE" w:rsidRPr="003E5016">
        <w:rPr>
          <w:rFonts w:asciiTheme="minorHAnsi" w:hAnsiTheme="minorHAnsi" w:cs="Calibri"/>
          <w:sz w:val="24"/>
          <w:szCs w:val="24"/>
        </w:rPr>
        <w:t>zapytania ofertowego</w:t>
      </w:r>
      <w:r w:rsidR="00B37F4D" w:rsidRPr="003E5016">
        <w:rPr>
          <w:rFonts w:asciiTheme="minorHAnsi" w:hAnsiTheme="minorHAnsi" w:cs="Calibri"/>
          <w:sz w:val="24"/>
          <w:szCs w:val="24"/>
        </w:rPr>
        <w:t>.</w:t>
      </w:r>
    </w:p>
    <w:p w14:paraId="37146FB7" w14:textId="65B8A5B8" w:rsidR="005E241D" w:rsidRPr="00D157F1" w:rsidRDefault="005E241D" w:rsidP="00F05D15">
      <w:pPr>
        <w:numPr>
          <w:ilvl w:val="0"/>
          <w:numId w:val="2"/>
        </w:numPr>
        <w:autoSpaceDE w:val="0"/>
        <w:autoSpaceDN w:val="0"/>
        <w:adjustRightInd w:val="0"/>
        <w:spacing w:after="0" w:line="264" w:lineRule="auto"/>
        <w:ind w:left="284" w:hanging="284"/>
        <w:jc w:val="both"/>
        <w:rPr>
          <w:rFonts w:asciiTheme="minorHAnsi" w:hAnsiTheme="minorHAnsi" w:cs="Calibri"/>
          <w:sz w:val="24"/>
          <w:szCs w:val="24"/>
        </w:rPr>
      </w:pPr>
      <w:r w:rsidRPr="00D157F1">
        <w:rPr>
          <w:rFonts w:asciiTheme="minorHAnsi" w:hAnsiTheme="minorHAnsi" w:cs="Calibri"/>
          <w:sz w:val="24"/>
          <w:szCs w:val="24"/>
        </w:rPr>
        <w:t xml:space="preserve">Zamawiający wymaga, by dana usługa wykonywana była przez Wykonawcę samodzielnie. </w:t>
      </w:r>
    </w:p>
    <w:p w14:paraId="112B1043" w14:textId="7162AF8D" w:rsidR="00D157F1" w:rsidRPr="00D157F1" w:rsidRDefault="00D157F1" w:rsidP="00F05D15">
      <w:pPr>
        <w:numPr>
          <w:ilvl w:val="0"/>
          <w:numId w:val="2"/>
        </w:numPr>
        <w:autoSpaceDE w:val="0"/>
        <w:autoSpaceDN w:val="0"/>
        <w:adjustRightInd w:val="0"/>
        <w:spacing w:after="0" w:line="264" w:lineRule="auto"/>
        <w:ind w:left="284" w:hanging="284"/>
        <w:jc w:val="both"/>
        <w:rPr>
          <w:rFonts w:asciiTheme="minorHAnsi" w:hAnsiTheme="minorHAnsi" w:cs="Calibri"/>
          <w:sz w:val="24"/>
          <w:szCs w:val="24"/>
        </w:rPr>
      </w:pPr>
      <w:r w:rsidRPr="00D157F1">
        <w:rPr>
          <w:rFonts w:cs="Calibri"/>
          <w:sz w:val="24"/>
          <w:szCs w:val="24"/>
        </w:rPr>
        <w:t xml:space="preserve">Zakres umowy wiąże się z powierzeniem przetwarzania danych osobowych, który zostanie uregulowany w umowie o powierzeniu przetwarzania danych osobowych. Wzór umowy o powierzeniu przetwarzania danych osobowych stanowi </w:t>
      </w:r>
      <w:r w:rsidRPr="00D157F1">
        <w:rPr>
          <w:rFonts w:cs="Calibri"/>
          <w:b/>
          <w:sz w:val="24"/>
          <w:szCs w:val="24"/>
        </w:rPr>
        <w:t>załącznik nr 7</w:t>
      </w:r>
      <w:r w:rsidRPr="00D157F1">
        <w:rPr>
          <w:rFonts w:cs="Calibri"/>
          <w:sz w:val="24"/>
          <w:szCs w:val="24"/>
        </w:rPr>
        <w:t xml:space="preserve"> do zapytania ofertowego.</w:t>
      </w:r>
    </w:p>
    <w:p w14:paraId="69278CE9" w14:textId="77777777" w:rsidR="00203BA2" w:rsidRPr="003E5016" w:rsidRDefault="00203BA2" w:rsidP="00F05D15">
      <w:pPr>
        <w:pStyle w:val="Akapitzlist"/>
        <w:numPr>
          <w:ilvl w:val="0"/>
          <w:numId w:val="1"/>
        </w:numPr>
        <w:spacing w:before="120" w:line="264" w:lineRule="auto"/>
        <w:ind w:left="426" w:hanging="437"/>
        <w:contextualSpacing w:val="0"/>
        <w:jc w:val="both"/>
        <w:rPr>
          <w:rFonts w:asciiTheme="minorHAnsi" w:hAnsiTheme="minorHAnsi" w:cs="Calibri"/>
          <w:b/>
        </w:rPr>
      </w:pPr>
      <w:r w:rsidRPr="003E5016">
        <w:rPr>
          <w:rFonts w:asciiTheme="minorHAnsi" w:hAnsiTheme="minorHAnsi" w:cs="Calibri"/>
          <w:b/>
        </w:rPr>
        <w:t>Warunki udziału:</w:t>
      </w:r>
    </w:p>
    <w:p w14:paraId="2D55BE3B" w14:textId="77777777" w:rsidR="005A2A6A" w:rsidRPr="003E5016" w:rsidRDefault="005A2A6A" w:rsidP="00F05D15">
      <w:pPr>
        <w:pStyle w:val="Akapitzlist"/>
        <w:spacing w:after="120" w:line="264" w:lineRule="auto"/>
        <w:ind w:left="0"/>
        <w:contextualSpacing w:val="0"/>
        <w:jc w:val="both"/>
        <w:rPr>
          <w:rFonts w:asciiTheme="minorHAnsi" w:hAnsiTheme="minorHAnsi" w:cs="Calibri"/>
        </w:rPr>
      </w:pPr>
      <w:r w:rsidRPr="003E5016">
        <w:rPr>
          <w:rFonts w:asciiTheme="minorHAnsi" w:hAnsiTheme="minorHAnsi" w:cs="Calibri"/>
        </w:rPr>
        <w:t xml:space="preserve">O udzielenie zamówienia mogą ubiegać się Wykonawcy, którzy spełniają poniższe warunki udziału w postępowaniu: </w:t>
      </w:r>
    </w:p>
    <w:p w14:paraId="252D7B8A" w14:textId="4362AA71" w:rsidR="00BB60F9" w:rsidRPr="00BB60F9" w:rsidRDefault="00BB60F9" w:rsidP="007227CC">
      <w:pPr>
        <w:pStyle w:val="Akapitzlist"/>
        <w:numPr>
          <w:ilvl w:val="3"/>
          <w:numId w:val="3"/>
        </w:numPr>
        <w:autoSpaceDE w:val="0"/>
        <w:autoSpaceDN w:val="0"/>
        <w:spacing w:after="120" w:line="264" w:lineRule="auto"/>
        <w:ind w:left="284" w:hanging="284"/>
        <w:contextualSpacing w:val="0"/>
        <w:jc w:val="both"/>
        <w:rPr>
          <w:rFonts w:asciiTheme="minorHAnsi" w:hAnsiTheme="minorHAnsi"/>
        </w:rPr>
      </w:pPr>
      <w:r>
        <w:rPr>
          <w:rFonts w:asciiTheme="minorHAnsi" w:hAnsiTheme="minorHAnsi"/>
        </w:rPr>
        <w:t xml:space="preserve">Wykażą, iż posiadają zezwolenie Prezesa Urzędu Lotnictwa Cywilnego </w:t>
      </w:r>
      <w:r w:rsidR="00544608" w:rsidRPr="00544608">
        <w:rPr>
          <w:rFonts w:asciiTheme="minorHAnsi" w:hAnsiTheme="minorHAnsi"/>
        </w:rPr>
        <w:t xml:space="preserve">na wykonywanie działalności gospodarczej </w:t>
      </w:r>
      <w:r w:rsidR="002A7B36">
        <w:rPr>
          <w:rFonts w:asciiTheme="minorHAnsi" w:hAnsiTheme="minorHAnsi"/>
        </w:rPr>
        <w:t>dot.</w:t>
      </w:r>
      <w:r w:rsidR="00544608" w:rsidRPr="00544608">
        <w:rPr>
          <w:rFonts w:asciiTheme="minorHAnsi" w:hAnsiTheme="minorHAnsi"/>
        </w:rPr>
        <w:t xml:space="preserve"> wykonywania usług obsługi naziemnej</w:t>
      </w:r>
      <w:r w:rsidR="00544608">
        <w:rPr>
          <w:rFonts w:asciiTheme="minorHAnsi" w:hAnsiTheme="minorHAnsi"/>
        </w:rPr>
        <w:t xml:space="preserve"> w zakresie obsługi pasażerów</w:t>
      </w:r>
      <w:r w:rsidR="006548D1">
        <w:rPr>
          <w:rFonts w:asciiTheme="minorHAnsi" w:hAnsiTheme="minorHAnsi"/>
        </w:rPr>
        <w:t xml:space="preserve">, w tym </w:t>
      </w:r>
      <w:r w:rsidR="002A7B36">
        <w:rPr>
          <w:rFonts w:asciiTheme="minorHAnsi" w:hAnsiTheme="minorHAnsi"/>
        </w:rPr>
        <w:t>Usług PRM</w:t>
      </w:r>
      <w:r w:rsidR="006548D1">
        <w:rPr>
          <w:rFonts w:asciiTheme="minorHAnsi" w:hAnsiTheme="minorHAnsi"/>
        </w:rPr>
        <w:t>, na Lotnisku Warszawa/Modlin</w:t>
      </w:r>
      <w:r w:rsidR="00544608">
        <w:rPr>
          <w:rFonts w:asciiTheme="minorHAnsi" w:hAnsiTheme="minorHAnsi"/>
        </w:rPr>
        <w:t>.</w:t>
      </w:r>
    </w:p>
    <w:p w14:paraId="4D6FB360" w14:textId="77777777" w:rsidR="009B3865" w:rsidRDefault="00E95931" w:rsidP="00E72C47">
      <w:pPr>
        <w:pStyle w:val="Akapitzlist"/>
        <w:numPr>
          <w:ilvl w:val="3"/>
          <w:numId w:val="3"/>
        </w:numPr>
        <w:autoSpaceDE w:val="0"/>
        <w:autoSpaceDN w:val="0"/>
        <w:spacing w:line="264" w:lineRule="auto"/>
        <w:ind w:left="284" w:hanging="284"/>
        <w:contextualSpacing w:val="0"/>
        <w:jc w:val="both"/>
        <w:rPr>
          <w:rFonts w:asciiTheme="minorHAnsi" w:hAnsiTheme="minorHAnsi"/>
        </w:rPr>
      </w:pPr>
      <w:r w:rsidRPr="000776A4">
        <w:rPr>
          <w:rFonts w:asciiTheme="minorHAnsi" w:hAnsiTheme="minorHAnsi" w:cs="Calibri"/>
        </w:rPr>
        <w:t xml:space="preserve">Wykażą, iż w okresie ostatnich </w:t>
      </w:r>
      <w:r w:rsidR="0095254B">
        <w:rPr>
          <w:rFonts w:asciiTheme="minorHAnsi" w:hAnsiTheme="minorHAnsi" w:cs="Calibri"/>
        </w:rPr>
        <w:t>3</w:t>
      </w:r>
      <w:r w:rsidR="00A21CC1" w:rsidRPr="000776A4">
        <w:rPr>
          <w:rFonts w:asciiTheme="minorHAnsi" w:hAnsiTheme="minorHAnsi" w:cs="Calibri"/>
        </w:rPr>
        <w:t xml:space="preserve"> </w:t>
      </w:r>
      <w:r w:rsidRPr="000776A4">
        <w:rPr>
          <w:rFonts w:asciiTheme="minorHAnsi" w:hAnsiTheme="minorHAnsi" w:cs="Calibri"/>
        </w:rPr>
        <w:t xml:space="preserve">lat </w:t>
      </w:r>
      <w:r w:rsidRPr="000776A4">
        <w:rPr>
          <w:rFonts w:asciiTheme="minorHAnsi" w:hAnsiTheme="minorHAnsi" w:cs="Arial"/>
        </w:rPr>
        <w:t xml:space="preserve">przed upływem terminu składania ofert, a jeżeli okres prowadzenia działalności jest krótszy – w tym okresie, </w:t>
      </w:r>
      <w:r w:rsidR="0095254B" w:rsidRPr="0095254B">
        <w:rPr>
          <w:rFonts w:asciiTheme="minorHAnsi" w:hAnsiTheme="minorHAnsi" w:cs="Arial"/>
        </w:rPr>
        <w:t>świadczyli usługi PRM</w:t>
      </w:r>
      <w:r w:rsidR="0095254B">
        <w:rPr>
          <w:rFonts w:asciiTheme="minorHAnsi" w:hAnsiTheme="minorHAnsi" w:cs="Arial"/>
          <w:b/>
        </w:rPr>
        <w:t xml:space="preserve"> </w:t>
      </w:r>
      <w:r w:rsidR="0054227B" w:rsidRPr="0054227B">
        <w:rPr>
          <w:rFonts w:asciiTheme="minorHAnsi" w:hAnsiTheme="minorHAnsi" w:cs="Arial"/>
        </w:rPr>
        <w:t>na co najmniej</w:t>
      </w:r>
      <w:r w:rsidR="0054227B">
        <w:rPr>
          <w:rFonts w:asciiTheme="minorHAnsi" w:hAnsiTheme="minorHAnsi" w:cs="Arial"/>
          <w:b/>
        </w:rPr>
        <w:t xml:space="preserve"> </w:t>
      </w:r>
      <w:r w:rsidR="0054227B">
        <w:rPr>
          <w:rFonts w:asciiTheme="minorHAnsi" w:hAnsiTheme="minorHAnsi"/>
        </w:rPr>
        <w:t xml:space="preserve">1 </w:t>
      </w:r>
      <w:r w:rsidR="00FE1138" w:rsidRPr="0095254B">
        <w:rPr>
          <w:rFonts w:asciiTheme="minorHAnsi" w:hAnsiTheme="minorHAnsi"/>
        </w:rPr>
        <w:t>czynnym lotnisku użytku publicznego</w:t>
      </w:r>
      <w:r w:rsidR="0054227B">
        <w:rPr>
          <w:rFonts w:asciiTheme="minorHAnsi" w:hAnsiTheme="minorHAnsi"/>
        </w:rPr>
        <w:t>, przy czym okres umowy na świadczenie danej usługi nie mógł być krótszy nić 1 rok</w:t>
      </w:r>
      <w:r w:rsidR="0095254B">
        <w:rPr>
          <w:rFonts w:asciiTheme="minorHAnsi" w:hAnsiTheme="minorHAnsi"/>
        </w:rPr>
        <w:t>.</w:t>
      </w:r>
    </w:p>
    <w:p w14:paraId="514150D3" w14:textId="77777777" w:rsidR="00A4392A" w:rsidRDefault="00A4392A" w:rsidP="00A4392A">
      <w:pPr>
        <w:pStyle w:val="Akapitzlist"/>
        <w:autoSpaceDE w:val="0"/>
        <w:autoSpaceDN w:val="0"/>
        <w:spacing w:line="264" w:lineRule="auto"/>
        <w:ind w:left="4210"/>
        <w:contextualSpacing w:val="0"/>
        <w:jc w:val="both"/>
        <w:rPr>
          <w:rFonts w:asciiTheme="minorHAnsi" w:hAnsiTheme="minorHAnsi"/>
        </w:rPr>
      </w:pPr>
    </w:p>
    <w:p w14:paraId="51C69E85" w14:textId="77777777" w:rsidR="00A4392A" w:rsidRDefault="00A4392A" w:rsidP="00A4392A">
      <w:pPr>
        <w:pStyle w:val="Akapitzlist"/>
        <w:autoSpaceDE w:val="0"/>
        <w:autoSpaceDN w:val="0"/>
        <w:spacing w:line="264" w:lineRule="auto"/>
        <w:ind w:left="4210"/>
        <w:contextualSpacing w:val="0"/>
        <w:jc w:val="both"/>
        <w:rPr>
          <w:rFonts w:asciiTheme="minorHAnsi" w:hAnsiTheme="minorHAnsi"/>
        </w:rPr>
      </w:pPr>
    </w:p>
    <w:p w14:paraId="4BBC356C" w14:textId="77777777" w:rsidR="00A4392A" w:rsidRDefault="00A4392A" w:rsidP="00A4392A">
      <w:pPr>
        <w:pStyle w:val="Akapitzlist"/>
        <w:autoSpaceDE w:val="0"/>
        <w:autoSpaceDN w:val="0"/>
        <w:spacing w:line="264" w:lineRule="auto"/>
        <w:ind w:left="4210"/>
        <w:contextualSpacing w:val="0"/>
        <w:jc w:val="both"/>
        <w:rPr>
          <w:rFonts w:asciiTheme="minorHAnsi" w:hAnsiTheme="minorHAnsi"/>
        </w:rPr>
      </w:pPr>
    </w:p>
    <w:p w14:paraId="0E5A59A9" w14:textId="77777777" w:rsidR="001B1453" w:rsidRDefault="001B1453" w:rsidP="00A4392A">
      <w:pPr>
        <w:pStyle w:val="Akapitzlist"/>
        <w:autoSpaceDE w:val="0"/>
        <w:autoSpaceDN w:val="0"/>
        <w:spacing w:line="264" w:lineRule="auto"/>
        <w:ind w:left="4210"/>
        <w:contextualSpacing w:val="0"/>
        <w:jc w:val="both"/>
        <w:rPr>
          <w:rFonts w:asciiTheme="minorHAnsi" w:hAnsiTheme="minorHAnsi"/>
        </w:rPr>
      </w:pPr>
    </w:p>
    <w:p w14:paraId="4779B026" w14:textId="77777777" w:rsidR="0095254B" w:rsidRDefault="0095254B" w:rsidP="00E72C47">
      <w:pPr>
        <w:pStyle w:val="Akapitzlist"/>
        <w:numPr>
          <w:ilvl w:val="3"/>
          <w:numId w:val="3"/>
        </w:numPr>
        <w:autoSpaceDE w:val="0"/>
        <w:autoSpaceDN w:val="0"/>
        <w:spacing w:line="264" w:lineRule="auto"/>
        <w:ind w:left="284" w:hanging="284"/>
        <w:contextualSpacing w:val="0"/>
        <w:jc w:val="both"/>
        <w:rPr>
          <w:rFonts w:asciiTheme="minorHAnsi" w:hAnsiTheme="minorHAnsi"/>
        </w:rPr>
      </w:pPr>
      <w:r>
        <w:rPr>
          <w:rFonts w:asciiTheme="minorHAnsi" w:hAnsiTheme="minorHAnsi"/>
        </w:rPr>
        <w:t>Wykażą, iż dysponują niezbędnym do realizacji danego zamówienia sprzętem, tj. wykażą iż dysponują co najmniej:</w:t>
      </w:r>
    </w:p>
    <w:p w14:paraId="226769F6" w14:textId="0E20ED11" w:rsidR="0095254B" w:rsidRDefault="0095254B" w:rsidP="0095254B">
      <w:pPr>
        <w:pStyle w:val="Akapitzlist"/>
        <w:numPr>
          <w:ilvl w:val="1"/>
          <w:numId w:val="1"/>
        </w:numPr>
        <w:autoSpaceDE w:val="0"/>
        <w:autoSpaceDN w:val="0"/>
        <w:spacing w:line="264" w:lineRule="auto"/>
        <w:ind w:left="851"/>
        <w:contextualSpacing w:val="0"/>
        <w:jc w:val="both"/>
        <w:rPr>
          <w:rFonts w:asciiTheme="minorHAnsi" w:hAnsiTheme="minorHAnsi"/>
        </w:rPr>
      </w:pPr>
      <w:r w:rsidRPr="00F649F8">
        <w:rPr>
          <w:rFonts w:asciiTheme="minorHAnsi" w:hAnsiTheme="minorHAnsi"/>
        </w:rPr>
        <w:t xml:space="preserve">1 specjalistycznym urządzeniem umożliwiającym transport pasażerów niepełnosprawnych lub o ograniczonej sprawności ruchowej na odcinku: płyta </w:t>
      </w:r>
      <w:r w:rsidR="006A7370">
        <w:rPr>
          <w:rFonts w:asciiTheme="minorHAnsi" w:hAnsiTheme="minorHAnsi"/>
        </w:rPr>
        <w:t>l</w:t>
      </w:r>
      <w:r w:rsidRPr="00F649F8">
        <w:rPr>
          <w:rFonts w:asciiTheme="minorHAnsi" w:hAnsiTheme="minorHAnsi"/>
        </w:rPr>
        <w:t>otniska - pokład samolotu typu „schodołaz</w:t>
      </w:r>
      <w:r>
        <w:rPr>
          <w:rFonts w:asciiTheme="minorHAnsi" w:hAnsiTheme="minorHAnsi"/>
        </w:rPr>
        <w:t xml:space="preserve"> kroczący</w:t>
      </w:r>
      <w:r w:rsidRPr="00F649F8">
        <w:rPr>
          <w:rFonts w:asciiTheme="minorHAnsi" w:hAnsiTheme="minorHAnsi"/>
        </w:rPr>
        <w:t>"</w:t>
      </w:r>
      <w:r>
        <w:rPr>
          <w:rFonts w:asciiTheme="minorHAnsi" w:hAnsiTheme="minorHAnsi"/>
        </w:rPr>
        <w:t>,</w:t>
      </w:r>
    </w:p>
    <w:p w14:paraId="7458D922" w14:textId="1C25C81F" w:rsidR="0095254B" w:rsidRPr="0095254B" w:rsidRDefault="0095254B" w:rsidP="0095254B">
      <w:pPr>
        <w:pStyle w:val="Akapitzlist"/>
        <w:numPr>
          <w:ilvl w:val="1"/>
          <w:numId w:val="1"/>
        </w:numPr>
        <w:autoSpaceDE w:val="0"/>
        <w:autoSpaceDN w:val="0"/>
        <w:spacing w:line="264" w:lineRule="auto"/>
        <w:ind w:left="851"/>
        <w:contextualSpacing w:val="0"/>
        <w:jc w:val="both"/>
        <w:rPr>
          <w:rFonts w:asciiTheme="minorHAnsi" w:hAnsiTheme="minorHAnsi"/>
        </w:rPr>
      </w:pPr>
      <w:r w:rsidRPr="0095254B">
        <w:rPr>
          <w:rFonts w:asciiTheme="minorHAnsi" w:hAnsiTheme="minorHAnsi"/>
        </w:rPr>
        <w:t xml:space="preserve">1 specjalistycznym pojazdem umożliwiającym przewóz pasażerów niepełnosprawnych lub o ograniczonej sprawności ruchowej na wózkach inwalidzkich na odcinku: terminal pasażerski - </w:t>
      </w:r>
      <w:r w:rsidR="006A4C70">
        <w:rPr>
          <w:rFonts w:asciiTheme="minorHAnsi" w:hAnsiTheme="minorHAnsi"/>
        </w:rPr>
        <w:t xml:space="preserve">pokład </w:t>
      </w:r>
      <w:r w:rsidRPr="0095254B">
        <w:rPr>
          <w:rFonts w:asciiTheme="minorHAnsi" w:hAnsiTheme="minorHAnsi"/>
        </w:rPr>
        <w:t>samolotu, typu „ambulift", przy czym pojazd ten powinien</w:t>
      </w:r>
      <w:r>
        <w:rPr>
          <w:rFonts w:asciiTheme="minorHAnsi" w:hAnsiTheme="minorHAnsi"/>
        </w:rPr>
        <w:t>:</w:t>
      </w:r>
    </w:p>
    <w:p w14:paraId="0F8ED43B" w14:textId="77777777" w:rsidR="0095254B" w:rsidRPr="0095254B" w:rsidRDefault="0095254B" w:rsidP="00CB34F0">
      <w:pPr>
        <w:pStyle w:val="Akapitzlist"/>
        <w:numPr>
          <w:ilvl w:val="1"/>
          <w:numId w:val="9"/>
        </w:numPr>
        <w:autoSpaceDE w:val="0"/>
        <w:autoSpaceDN w:val="0"/>
        <w:spacing w:line="264" w:lineRule="auto"/>
        <w:jc w:val="both"/>
        <w:rPr>
          <w:rFonts w:asciiTheme="minorHAnsi" w:hAnsiTheme="minorHAnsi"/>
        </w:rPr>
      </w:pPr>
      <w:r w:rsidRPr="0095254B">
        <w:rPr>
          <w:rFonts w:asciiTheme="minorHAnsi" w:hAnsiTheme="minorHAnsi"/>
        </w:rPr>
        <w:t>umożliwić jednoczesny transport co najmniej 3 (trzech) osób na wózkach inwalidzkich,</w:t>
      </w:r>
    </w:p>
    <w:p w14:paraId="75709E0B" w14:textId="77777777" w:rsidR="0095254B" w:rsidRPr="0095254B" w:rsidRDefault="0095254B" w:rsidP="00CB34F0">
      <w:pPr>
        <w:pStyle w:val="Akapitzlist"/>
        <w:numPr>
          <w:ilvl w:val="1"/>
          <w:numId w:val="9"/>
        </w:numPr>
        <w:autoSpaceDE w:val="0"/>
        <w:autoSpaceDN w:val="0"/>
        <w:spacing w:line="264" w:lineRule="auto"/>
        <w:jc w:val="both"/>
        <w:rPr>
          <w:rFonts w:asciiTheme="minorHAnsi" w:hAnsiTheme="minorHAnsi"/>
        </w:rPr>
      </w:pPr>
      <w:r w:rsidRPr="0095254B">
        <w:rPr>
          <w:rFonts w:asciiTheme="minorHAnsi" w:hAnsiTheme="minorHAnsi"/>
        </w:rPr>
        <w:t>posiadać certyfikat spełnienia norm CE,</w:t>
      </w:r>
    </w:p>
    <w:p w14:paraId="7C6BF830" w14:textId="77777777" w:rsidR="0095254B" w:rsidRPr="0095254B" w:rsidRDefault="0095254B" w:rsidP="00CB34F0">
      <w:pPr>
        <w:pStyle w:val="Akapitzlist"/>
        <w:numPr>
          <w:ilvl w:val="1"/>
          <w:numId w:val="9"/>
        </w:numPr>
        <w:autoSpaceDE w:val="0"/>
        <w:autoSpaceDN w:val="0"/>
        <w:spacing w:line="264" w:lineRule="auto"/>
        <w:jc w:val="both"/>
        <w:rPr>
          <w:rFonts w:asciiTheme="minorHAnsi" w:hAnsiTheme="minorHAnsi"/>
        </w:rPr>
      </w:pPr>
      <w:r w:rsidRPr="0095254B">
        <w:rPr>
          <w:rFonts w:asciiTheme="minorHAnsi" w:hAnsiTheme="minorHAnsi"/>
        </w:rPr>
        <w:t>posiadać ważne okresowe badanie techniczne dopuszczające do eksploatacji oraz ważne badanie Urzędu Dozoru Technicznego,</w:t>
      </w:r>
    </w:p>
    <w:p w14:paraId="551D54BA" w14:textId="77777777" w:rsidR="0095254B" w:rsidRDefault="0095254B" w:rsidP="00CB34F0">
      <w:pPr>
        <w:pStyle w:val="Akapitzlist"/>
        <w:numPr>
          <w:ilvl w:val="1"/>
          <w:numId w:val="9"/>
        </w:numPr>
        <w:autoSpaceDE w:val="0"/>
        <w:autoSpaceDN w:val="0"/>
        <w:spacing w:line="264" w:lineRule="auto"/>
        <w:contextualSpacing w:val="0"/>
        <w:jc w:val="both"/>
        <w:rPr>
          <w:rFonts w:asciiTheme="minorHAnsi" w:hAnsiTheme="minorHAnsi"/>
        </w:rPr>
      </w:pPr>
      <w:r w:rsidRPr="0095254B">
        <w:rPr>
          <w:rFonts w:asciiTheme="minorHAnsi" w:hAnsiTheme="minorHAnsi"/>
        </w:rPr>
        <w:t>posiadać ważną polisę OC oraz ubezpieczenie od wszystkich ryzyk</w:t>
      </w:r>
      <w:r>
        <w:rPr>
          <w:rFonts w:asciiTheme="minorHAnsi" w:hAnsiTheme="minorHAnsi"/>
        </w:rPr>
        <w:t>.</w:t>
      </w:r>
    </w:p>
    <w:p w14:paraId="6148572F" w14:textId="77777777" w:rsidR="0095254B" w:rsidRPr="00331E8C" w:rsidRDefault="0095254B" w:rsidP="0095254B">
      <w:pPr>
        <w:pStyle w:val="Akapitzlist"/>
        <w:numPr>
          <w:ilvl w:val="1"/>
          <w:numId w:val="1"/>
        </w:numPr>
        <w:autoSpaceDE w:val="0"/>
        <w:autoSpaceDN w:val="0"/>
        <w:spacing w:line="264" w:lineRule="auto"/>
        <w:ind w:left="851"/>
        <w:contextualSpacing w:val="0"/>
        <w:jc w:val="both"/>
        <w:rPr>
          <w:rFonts w:asciiTheme="minorHAnsi" w:hAnsiTheme="minorHAnsi"/>
        </w:rPr>
      </w:pPr>
      <w:r w:rsidRPr="00331E8C">
        <w:rPr>
          <w:rFonts w:asciiTheme="minorHAnsi" w:hAnsiTheme="minorHAnsi"/>
        </w:rPr>
        <w:t>minimum 8 szt. wózków inwalidzkich pełnowymiarowych;</w:t>
      </w:r>
    </w:p>
    <w:p w14:paraId="2F458A54" w14:textId="0A2AD397" w:rsidR="0095254B" w:rsidRPr="00331E8C" w:rsidRDefault="0095254B" w:rsidP="007227CC">
      <w:pPr>
        <w:pStyle w:val="Akapitzlist"/>
        <w:numPr>
          <w:ilvl w:val="1"/>
          <w:numId w:val="1"/>
        </w:numPr>
        <w:autoSpaceDE w:val="0"/>
        <w:autoSpaceDN w:val="0"/>
        <w:spacing w:after="120" w:line="264" w:lineRule="auto"/>
        <w:ind w:left="850" w:hanging="357"/>
        <w:contextualSpacing w:val="0"/>
        <w:jc w:val="both"/>
        <w:rPr>
          <w:rFonts w:asciiTheme="minorHAnsi" w:hAnsiTheme="minorHAnsi"/>
        </w:rPr>
      </w:pPr>
      <w:r w:rsidRPr="00331E8C">
        <w:rPr>
          <w:rFonts w:asciiTheme="minorHAnsi" w:hAnsiTheme="minorHAnsi"/>
        </w:rPr>
        <w:t>co najmniej 4 szt. wózków inwalidzkich do transportu pasażerów na pokładzie samolotu (</w:t>
      </w:r>
      <w:r w:rsidR="006A7370" w:rsidRPr="00331E8C">
        <w:rPr>
          <w:rFonts w:asciiTheme="minorHAnsi" w:hAnsiTheme="minorHAnsi"/>
        </w:rPr>
        <w:t>tzw.</w:t>
      </w:r>
      <w:r w:rsidR="00A14E85" w:rsidRPr="00331E8C">
        <w:rPr>
          <w:rFonts w:asciiTheme="minorHAnsi" w:hAnsiTheme="minorHAnsi"/>
        </w:rPr>
        <w:t xml:space="preserve"> </w:t>
      </w:r>
      <w:r w:rsidRPr="00331E8C">
        <w:rPr>
          <w:rFonts w:asciiTheme="minorHAnsi" w:hAnsiTheme="minorHAnsi"/>
        </w:rPr>
        <w:t>wąskich).</w:t>
      </w:r>
    </w:p>
    <w:p w14:paraId="6D67F89F" w14:textId="6056EE49" w:rsidR="00544608" w:rsidRPr="00544608" w:rsidRDefault="00544608" w:rsidP="00544608">
      <w:pPr>
        <w:pStyle w:val="Akapitzlist"/>
        <w:numPr>
          <w:ilvl w:val="3"/>
          <w:numId w:val="3"/>
        </w:numPr>
        <w:autoSpaceDE w:val="0"/>
        <w:autoSpaceDN w:val="0"/>
        <w:spacing w:line="264" w:lineRule="auto"/>
        <w:ind w:left="284" w:hanging="284"/>
        <w:contextualSpacing w:val="0"/>
        <w:jc w:val="both"/>
        <w:rPr>
          <w:rFonts w:asciiTheme="minorHAnsi" w:hAnsiTheme="minorHAnsi"/>
        </w:rPr>
      </w:pPr>
      <w:r>
        <w:rPr>
          <w:rFonts w:asciiTheme="minorHAnsi" w:hAnsiTheme="minorHAnsi"/>
        </w:rPr>
        <w:t xml:space="preserve">Wykażą, iż posiadają ważne ubezpieczenie OC działalności stosownie do </w:t>
      </w:r>
      <w:r w:rsidRPr="00544608">
        <w:rPr>
          <w:rFonts w:asciiTheme="minorHAnsi" w:hAnsiTheme="minorHAnsi" w:cs="Arial"/>
          <w:color w:val="333333"/>
        </w:rPr>
        <w:t>zakresu wskazanego w rozporządzeniu Ministra Finansów z dnia 27 grudnia 2012 r. w sprawie obowiązkowego ubezpieczenia odpowiedzialności cywilnej przewoźników lotniczych, przedsiębiorców wykonujących obsługę naziemną oraz instytucji zapewniających służby żeglugi powietrznej lotniczą (Dz. U. z 2013, poz. 67).</w:t>
      </w:r>
      <w:r>
        <w:rPr>
          <w:rFonts w:asciiTheme="minorHAnsi" w:hAnsiTheme="minorHAnsi" w:cs="Arial"/>
          <w:color w:val="333333"/>
        </w:rPr>
        <w:t xml:space="preserve"> </w:t>
      </w:r>
      <w:r w:rsidRPr="00544608">
        <w:rPr>
          <w:rFonts w:asciiTheme="minorHAnsi" w:hAnsiTheme="minorHAnsi" w:cs="Arial"/>
          <w:color w:val="333333"/>
        </w:rPr>
        <w:t>Minimalna suma gwarancyjna ubezpieczenia OC podmiot</w:t>
      </w:r>
      <w:r w:rsidR="002049EC">
        <w:rPr>
          <w:rFonts w:asciiTheme="minorHAnsi" w:hAnsiTheme="minorHAnsi" w:cs="Arial"/>
          <w:color w:val="333333"/>
        </w:rPr>
        <w:t>u</w:t>
      </w:r>
      <w:r w:rsidRPr="00544608">
        <w:rPr>
          <w:rFonts w:asciiTheme="minorHAnsi" w:hAnsiTheme="minorHAnsi" w:cs="Arial"/>
          <w:color w:val="333333"/>
        </w:rPr>
        <w:t>, o których mowa w odniesieniu do jednego</w:t>
      </w:r>
      <w:r w:rsidRPr="00544608">
        <w:rPr>
          <w:rFonts w:asciiTheme="minorHAnsi" w:hAnsiTheme="minorHAnsi" w:cs="Arial"/>
          <w:color w:val="333333"/>
        </w:rPr>
        <w:br/>
        <w:t>zdarzenia, którego skutki są objęte umową ubezpieczenia OC, wyno</w:t>
      </w:r>
      <w:r>
        <w:rPr>
          <w:rFonts w:asciiTheme="minorHAnsi" w:hAnsiTheme="minorHAnsi" w:cs="Arial"/>
          <w:color w:val="333333"/>
        </w:rPr>
        <w:t xml:space="preserve">si równowartość w złotych kwoty </w:t>
      </w:r>
      <w:r w:rsidR="001D6A6F">
        <w:rPr>
          <w:rFonts w:asciiTheme="minorHAnsi" w:hAnsiTheme="minorHAnsi" w:cs="Arial"/>
          <w:color w:val="333333"/>
        </w:rPr>
        <w:t>5 0</w:t>
      </w:r>
      <w:r>
        <w:rPr>
          <w:rFonts w:asciiTheme="minorHAnsi" w:hAnsiTheme="minorHAnsi" w:cs="Arial"/>
          <w:color w:val="333333"/>
        </w:rPr>
        <w:t>00 000 SDR.</w:t>
      </w:r>
    </w:p>
    <w:p w14:paraId="19D893B5" w14:textId="77777777" w:rsidR="00F02F3E" w:rsidRDefault="00F02F3E" w:rsidP="007F4FB3">
      <w:pPr>
        <w:pStyle w:val="Akapitzlist"/>
        <w:numPr>
          <w:ilvl w:val="0"/>
          <w:numId w:val="1"/>
        </w:numPr>
        <w:autoSpaceDE w:val="0"/>
        <w:autoSpaceDN w:val="0"/>
        <w:spacing w:before="240" w:after="120" w:line="264" w:lineRule="auto"/>
        <w:ind w:left="426" w:hanging="426"/>
        <w:contextualSpacing w:val="0"/>
        <w:jc w:val="both"/>
        <w:rPr>
          <w:rFonts w:asciiTheme="minorHAnsi" w:hAnsiTheme="minorHAnsi" w:cs="Calibri"/>
        </w:rPr>
      </w:pPr>
      <w:r w:rsidRPr="001E3F68">
        <w:rPr>
          <w:rFonts w:asciiTheme="minorHAnsi" w:hAnsiTheme="minorHAnsi" w:cs="Arial"/>
          <w:b/>
        </w:rPr>
        <w:t>Wymagane oświadczenia i dokumenty</w:t>
      </w:r>
      <w:r w:rsidRPr="003E5016">
        <w:rPr>
          <w:rFonts w:asciiTheme="minorHAnsi" w:hAnsiTheme="minorHAnsi" w:cs="Calibri"/>
        </w:rPr>
        <w:t xml:space="preserve"> </w:t>
      </w:r>
    </w:p>
    <w:p w14:paraId="24A73C68" w14:textId="662E8AC1" w:rsidR="00F02F3E" w:rsidRPr="00F02F3E" w:rsidRDefault="00F02F3E" w:rsidP="001A0795">
      <w:pPr>
        <w:pStyle w:val="Akapitzlist"/>
        <w:numPr>
          <w:ilvl w:val="6"/>
          <w:numId w:val="1"/>
        </w:numPr>
        <w:autoSpaceDE w:val="0"/>
        <w:autoSpaceDN w:val="0"/>
        <w:spacing w:after="120" w:line="264" w:lineRule="auto"/>
        <w:ind w:left="284" w:hanging="284"/>
        <w:jc w:val="both"/>
        <w:rPr>
          <w:rFonts w:asciiTheme="minorHAnsi" w:hAnsiTheme="minorHAnsi" w:cs="Calibri"/>
        </w:rPr>
      </w:pPr>
      <w:r w:rsidRPr="001E3F68">
        <w:rPr>
          <w:rFonts w:asciiTheme="minorHAnsi" w:hAnsiTheme="minorHAnsi" w:cs="Arial"/>
        </w:rPr>
        <w:t>W celu potwierdzenia wymagań stawianych przez Zamawiającego, wraz z ofertą</w:t>
      </w:r>
      <w:r w:rsidR="006A7370">
        <w:rPr>
          <w:rFonts w:asciiTheme="minorHAnsi" w:hAnsiTheme="minorHAnsi" w:cs="Arial"/>
        </w:rPr>
        <w:t>,</w:t>
      </w:r>
      <w:r w:rsidRPr="001E3F68">
        <w:rPr>
          <w:rFonts w:asciiTheme="minorHAnsi" w:hAnsiTheme="minorHAnsi" w:cs="Arial"/>
        </w:rPr>
        <w:t xml:space="preserve"> Wykonawca składa poniższe oświadczenia i dokumenty</w:t>
      </w:r>
      <w:r>
        <w:rPr>
          <w:rFonts w:asciiTheme="minorHAnsi" w:hAnsiTheme="minorHAnsi" w:cs="Arial"/>
        </w:rPr>
        <w:t>:</w:t>
      </w:r>
    </w:p>
    <w:p w14:paraId="544BC340" w14:textId="0281F978" w:rsidR="00634BCA" w:rsidRDefault="00634BCA" w:rsidP="00E72C47">
      <w:pPr>
        <w:numPr>
          <w:ilvl w:val="0"/>
          <w:numId w:val="6"/>
        </w:numPr>
        <w:spacing w:after="120" w:line="264" w:lineRule="auto"/>
        <w:ind w:left="709" w:hanging="425"/>
        <w:jc w:val="both"/>
        <w:rPr>
          <w:rFonts w:asciiTheme="minorHAnsi" w:hAnsiTheme="minorHAnsi" w:cs="Arial"/>
          <w:sz w:val="24"/>
          <w:szCs w:val="24"/>
        </w:rPr>
      </w:pPr>
      <w:r>
        <w:rPr>
          <w:rFonts w:asciiTheme="minorHAnsi" w:hAnsiTheme="minorHAnsi" w:cs="Arial"/>
          <w:sz w:val="24"/>
          <w:szCs w:val="24"/>
        </w:rPr>
        <w:t>Kopia zezwolenia Prezesa Urzędu Lotnictwa Cywilnego, o której mowa w pkt II.1 zapytania ofertowego;</w:t>
      </w:r>
    </w:p>
    <w:p w14:paraId="3EC5175B" w14:textId="77777777" w:rsidR="00F02F3E" w:rsidRPr="00F02F3E" w:rsidRDefault="00F02F3E" w:rsidP="00E72C47">
      <w:pPr>
        <w:numPr>
          <w:ilvl w:val="0"/>
          <w:numId w:val="6"/>
        </w:numPr>
        <w:spacing w:after="120" w:line="264" w:lineRule="auto"/>
        <w:ind w:left="709" w:hanging="425"/>
        <w:jc w:val="both"/>
        <w:rPr>
          <w:rFonts w:asciiTheme="minorHAnsi" w:hAnsiTheme="minorHAnsi" w:cs="Arial"/>
          <w:sz w:val="24"/>
          <w:szCs w:val="24"/>
        </w:rPr>
      </w:pPr>
      <w:r w:rsidRPr="00F02F3E">
        <w:rPr>
          <w:rFonts w:asciiTheme="minorHAnsi" w:hAnsiTheme="minorHAnsi" w:cs="Arial"/>
          <w:sz w:val="24"/>
          <w:szCs w:val="24"/>
        </w:rPr>
        <w:t xml:space="preserve">oświadczenie potwierdzające, że Wykonawca spełnia warunki udziału w postępowaniu, zgodnie ze wzorem stanowiącym </w:t>
      </w:r>
      <w:r w:rsidRPr="00F02F3E">
        <w:rPr>
          <w:rFonts w:asciiTheme="minorHAnsi" w:hAnsiTheme="minorHAnsi" w:cs="Arial"/>
          <w:b/>
          <w:sz w:val="24"/>
          <w:szCs w:val="24"/>
        </w:rPr>
        <w:t xml:space="preserve">załącznik nr </w:t>
      </w:r>
      <w:r w:rsidR="007F4FB3">
        <w:rPr>
          <w:rFonts w:asciiTheme="minorHAnsi" w:hAnsiTheme="minorHAnsi" w:cs="Arial"/>
          <w:b/>
          <w:sz w:val="24"/>
          <w:szCs w:val="24"/>
        </w:rPr>
        <w:t>3</w:t>
      </w:r>
      <w:r w:rsidRPr="00F02F3E">
        <w:rPr>
          <w:rFonts w:asciiTheme="minorHAnsi" w:hAnsiTheme="minorHAnsi" w:cs="Arial"/>
          <w:sz w:val="24"/>
          <w:szCs w:val="24"/>
        </w:rPr>
        <w:t xml:space="preserve"> do niniejszego zapytania;</w:t>
      </w:r>
    </w:p>
    <w:p w14:paraId="2A1DD307" w14:textId="77777777" w:rsidR="00F02F3E" w:rsidRPr="00F02F3E" w:rsidRDefault="00F02F3E" w:rsidP="00E72C47">
      <w:pPr>
        <w:pStyle w:val="Akapitzlist"/>
        <w:numPr>
          <w:ilvl w:val="0"/>
          <w:numId w:val="6"/>
        </w:numPr>
        <w:autoSpaceDE w:val="0"/>
        <w:autoSpaceDN w:val="0"/>
        <w:spacing w:after="120" w:line="264" w:lineRule="auto"/>
        <w:ind w:left="709" w:hanging="425"/>
        <w:contextualSpacing w:val="0"/>
        <w:jc w:val="both"/>
        <w:rPr>
          <w:rFonts w:asciiTheme="minorHAnsi" w:hAnsiTheme="minorHAnsi" w:cs="Calibri"/>
        </w:rPr>
      </w:pPr>
      <w:r w:rsidRPr="00F02F3E">
        <w:rPr>
          <w:rFonts w:asciiTheme="minorHAnsi" w:hAnsiTheme="minorHAnsi" w:cs="Arial"/>
        </w:rPr>
        <w:t xml:space="preserve">aktualny odpis z Krajowego Rejestru Sądowego albo wydruk z CEIDG, jeżeli odrębne przepisy wymagają wpisu do rejestru lub zgłoszenia do ewidencji działalności </w:t>
      </w:r>
      <w:r w:rsidRPr="00F02F3E">
        <w:rPr>
          <w:rFonts w:asciiTheme="minorHAnsi" w:hAnsiTheme="minorHAnsi" w:cs="Arial"/>
        </w:rPr>
        <w:lastRenderedPageBreak/>
        <w:t>gospodarczej — wystawione nie wcześniej niż 6 miesięcy przed upływem terminu składania ofert;</w:t>
      </w:r>
    </w:p>
    <w:p w14:paraId="55358CA2" w14:textId="7959DA42" w:rsidR="007F1C18" w:rsidRPr="00F02F3E" w:rsidRDefault="00F02F3E" w:rsidP="00E72C47">
      <w:pPr>
        <w:pStyle w:val="Akapitzlist"/>
        <w:numPr>
          <w:ilvl w:val="0"/>
          <w:numId w:val="6"/>
        </w:numPr>
        <w:autoSpaceDE w:val="0"/>
        <w:autoSpaceDN w:val="0"/>
        <w:spacing w:after="120" w:line="264" w:lineRule="auto"/>
        <w:ind w:left="709" w:hanging="425"/>
        <w:contextualSpacing w:val="0"/>
        <w:jc w:val="both"/>
        <w:rPr>
          <w:rFonts w:asciiTheme="minorHAnsi" w:hAnsiTheme="minorHAnsi" w:cs="Calibri"/>
        </w:rPr>
      </w:pPr>
      <w:r w:rsidRPr="003E5016">
        <w:rPr>
          <w:rFonts w:asciiTheme="minorHAnsi" w:hAnsiTheme="minorHAnsi" w:cs="Calibri"/>
        </w:rPr>
        <w:t>Na potwierdzenie spełnian</w:t>
      </w:r>
      <w:r>
        <w:rPr>
          <w:rFonts w:asciiTheme="minorHAnsi" w:hAnsiTheme="minorHAnsi" w:cs="Calibri"/>
        </w:rPr>
        <w:t>ia warunku, o którym mowa w pkt</w:t>
      </w:r>
      <w:r w:rsidRPr="003E5016">
        <w:rPr>
          <w:rFonts w:asciiTheme="minorHAnsi" w:hAnsiTheme="minorHAnsi" w:cs="Calibri"/>
        </w:rPr>
        <w:t xml:space="preserve"> II.</w:t>
      </w:r>
      <w:r w:rsidR="00634BCA">
        <w:rPr>
          <w:rFonts w:asciiTheme="minorHAnsi" w:hAnsiTheme="minorHAnsi" w:cs="Calibri"/>
        </w:rPr>
        <w:t>2</w:t>
      </w:r>
      <w:r w:rsidRPr="003E5016">
        <w:rPr>
          <w:rFonts w:asciiTheme="minorHAnsi" w:hAnsiTheme="minorHAnsi" w:cs="Calibri"/>
        </w:rPr>
        <w:t>. Wykonawca zobowiązany jest załączyć do ofert</w:t>
      </w:r>
      <w:r w:rsidR="0054227B">
        <w:rPr>
          <w:rFonts w:asciiTheme="minorHAnsi" w:hAnsiTheme="minorHAnsi" w:cs="Calibri"/>
        </w:rPr>
        <w:t xml:space="preserve">y wykaz wykonanych usług – wzór wykazu stanowi </w:t>
      </w:r>
      <w:r w:rsidR="0054227B" w:rsidRPr="0054227B">
        <w:rPr>
          <w:rFonts w:asciiTheme="minorHAnsi" w:hAnsiTheme="minorHAnsi" w:cs="Calibri"/>
          <w:b/>
        </w:rPr>
        <w:t xml:space="preserve">załącznik nr </w:t>
      </w:r>
      <w:r w:rsidR="007F4FB3">
        <w:rPr>
          <w:rFonts w:asciiTheme="minorHAnsi" w:hAnsiTheme="minorHAnsi" w:cs="Calibri"/>
          <w:b/>
        </w:rPr>
        <w:t>4</w:t>
      </w:r>
      <w:r w:rsidR="0054227B">
        <w:rPr>
          <w:rFonts w:asciiTheme="minorHAnsi" w:hAnsiTheme="minorHAnsi" w:cs="Calibri"/>
        </w:rPr>
        <w:t xml:space="preserve"> do zapytania ofertowego, </w:t>
      </w:r>
      <w:r w:rsidR="0054227B" w:rsidRPr="003E5016">
        <w:rPr>
          <w:rFonts w:asciiTheme="minorHAnsi" w:hAnsiTheme="minorHAnsi" w:cs="Calibri"/>
        </w:rPr>
        <w:t>wraz z dokumentami potwierdzającymi, że dane usługi zostały wykonane należycie</w:t>
      </w:r>
      <w:r w:rsidR="00634BCA">
        <w:rPr>
          <w:rFonts w:asciiTheme="minorHAnsi" w:hAnsiTheme="minorHAnsi" w:cs="Calibri"/>
        </w:rPr>
        <w:t>;</w:t>
      </w:r>
    </w:p>
    <w:p w14:paraId="0260FB92" w14:textId="610DF1C7" w:rsidR="00E95931" w:rsidRDefault="00E95931" w:rsidP="00E72C47">
      <w:pPr>
        <w:pStyle w:val="Akapitzlist"/>
        <w:numPr>
          <w:ilvl w:val="0"/>
          <w:numId w:val="6"/>
        </w:numPr>
        <w:spacing w:before="120" w:after="120" w:line="264" w:lineRule="auto"/>
        <w:ind w:left="709" w:hanging="425"/>
        <w:contextualSpacing w:val="0"/>
        <w:jc w:val="both"/>
        <w:rPr>
          <w:rFonts w:asciiTheme="minorHAnsi" w:hAnsiTheme="minorHAnsi" w:cs="Calibri"/>
        </w:rPr>
      </w:pPr>
      <w:r w:rsidRPr="003E5016">
        <w:rPr>
          <w:rFonts w:asciiTheme="minorHAnsi" w:hAnsiTheme="minorHAnsi" w:cs="Calibri"/>
        </w:rPr>
        <w:t>Na potwierdzenie spełnian</w:t>
      </w:r>
      <w:r w:rsidR="00E33746">
        <w:rPr>
          <w:rFonts w:asciiTheme="minorHAnsi" w:hAnsiTheme="minorHAnsi" w:cs="Calibri"/>
        </w:rPr>
        <w:t>ia warunku, o którym mowa w pkt</w:t>
      </w:r>
      <w:r w:rsidRPr="003E5016">
        <w:rPr>
          <w:rFonts w:asciiTheme="minorHAnsi" w:hAnsiTheme="minorHAnsi" w:cs="Calibri"/>
        </w:rPr>
        <w:t xml:space="preserve"> II.</w:t>
      </w:r>
      <w:r w:rsidR="00634BCA">
        <w:rPr>
          <w:rFonts w:asciiTheme="minorHAnsi" w:hAnsiTheme="minorHAnsi" w:cs="Calibri"/>
        </w:rPr>
        <w:t>3</w:t>
      </w:r>
      <w:r w:rsidRPr="003E5016">
        <w:rPr>
          <w:rFonts w:asciiTheme="minorHAnsi" w:hAnsiTheme="minorHAnsi" w:cs="Calibri"/>
        </w:rPr>
        <w:t xml:space="preserve">. Wykonawca zobowiązany jest załączyć do oferty wykaz </w:t>
      </w:r>
      <w:r w:rsidR="007F4FB3">
        <w:rPr>
          <w:rFonts w:asciiTheme="minorHAnsi" w:hAnsiTheme="minorHAnsi" w:cs="Calibri"/>
        </w:rPr>
        <w:t>sprzętu</w:t>
      </w:r>
      <w:r w:rsidR="002002B9">
        <w:rPr>
          <w:rFonts w:asciiTheme="minorHAnsi" w:hAnsiTheme="minorHAnsi" w:cs="Calibri"/>
        </w:rPr>
        <w:t>,</w:t>
      </w:r>
      <w:r w:rsidR="007F4FB3">
        <w:rPr>
          <w:rFonts w:asciiTheme="minorHAnsi" w:hAnsiTheme="minorHAnsi" w:cs="Calibri"/>
        </w:rPr>
        <w:t xml:space="preserve"> którym dysponuje Wykonawca w celu realizacji usługi –</w:t>
      </w:r>
      <w:r w:rsidRPr="003E5016">
        <w:rPr>
          <w:rFonts w:asciiTheme="minorHAnsi" w:hAnsiTheme="minorHAnsi" w:cs="Calibri"/>
        </w:rPr>
        <w:t xml:space="preserve"> wzór</w:t>
      </w:r>
      <w:r w:rsidR="007F4FB3">
        <w:rPr>
          <w:rFonts w:asciiTheme="minorHAnsi" w:hAnsiTheme="minorHAnsi" w:cs="Calibri"/>
        </w:rPr>
        <w:t xml:space="preserve"> </w:t>
      </w:r>
      <w:r w:rsidRPr="003E5016">
        <w:rPr>
          <w:rFonts w:asciiTheme="minorHAnsi" w:hAnsiTheme="minorHAnsi" w:cs="Calibri"/>
        </w:rPr>
        <w:t xml:space="preserve"> wykazu stanowi </w:t>
      </w:r>
      <w:r w:rsidRPr="003E5016">
        <w:rPr>
          <w:rFonts w:asciiTheme="minorHAnsi" w:hAnsiTheme="minorHAnsi" w:cs="Calibri"/>
          <w:b/>
        </w:rPr>
        <w:t>załącznik nr</w:t>
      </w:r>
      <w:r w:rsidR="00CC6BBD" w:rsidRPr="003E5016">
        <w:rPr>
          <w:rFonts w:asciiTheme="minorHAnsi" w:hAnsiTheme="minorHAnsi" w:cs="Calibri"/>
          <w:b/>
        </w:rPr>
        <w:t xml:space="preserve"> </w:t>
      </w:r>
      <w:r w:rsidR="007F4FB3">
        <w:rPr>
          <w:rFonts w:asciiTheme="minorHAnsi" w:hAnsiTheme="minorHAnsi" w:cs="Calibri"/>
          <w:b/>
        </w:rPr>
        <w:t>5</w:t>
      </w:r>
      <w:r w:rsidR="00CC6BBD" w:rsidRPr="003E5016">
        <w:rPr>
          <w:rFonts w:asciiTheme="minorHAnsi" w:hAnsiTheme="minorHAnsi" w:cs="Calibri"/>
          <w:b/>
        </w:rPr>
        <w:t xml:space="preserve"> </w:t>
      </w:r>
      <w:r w:rsidR="007F4FB3">
        <w:rPr>
          <w:rFonts w:asciiTheme="minorHAnsi" w:hAnsiTheme="minorHAnsi" w:cs="Calibri"/>
        </w:rPr>
        <w:t>do zapytania ofertowego</w:t>
      </w:r>
      <w:r w:rsidR="00634BCA">
        <w:rPr>
          <w:rFonts w:asciiTheme="minorHAnsi" w:hAnsiTheme="minorHAnsi" w:cs="Calibri"/>
        </w:rPr>
        <w:t>;</w:t>
      </w:r>
    </w:p>
    <w:p w14:paraId="6E47B4E2" w14:textId="23BCDC8C" w:rsidR="00634BCA" w:rsidRDefault="00634BCA" w:rsidP="00E72C47">
      <w:pPr>
        <w:pStyle w:val="Akapitzlist"/>
        <w:numPr>
          <w:ilvl w:val="0"/>
          <w:numId w:val="6"/>
        </w:numPr>
        <w:spacing w:before="120" w:after="120" w:line="264" w:lineRule="auto"/>
        <w:ind w:left="709" w:hanging="425"/>
        <w:contextualSpacing w:val="0"/>
        <w:jc w:val="both"/>
        <w:rPr>
          <w:rFonts w:asciiTheme="minorHAnsi" w:hAnsiTheme="minorHAnsi" w:cs="Calibri"/>
        </w:rPr>
      </w:pPr>
      <w:r>
        <w:rPr>
          <w:rFonts w:asciiTheme="minorHAnsi" w:hAnsiTheme="minorHAnsi" w:cs="Calibri"/>
        </w:rPr>
        <w:t>Kopia polisy OC, o której mowa w pkt II.4 zapytania ofertowego, wraz z dokumentem potwierdzającym jej opłacenie.</w:t>
      </w:r>
    </w:p>
    <w:p w14:paraId="5D9FC5E9" w14:textId="77777777" w:rsidR="005240EB" w:rsidRPr="006548D1" w:rsidRDefault="005240EB" w:rsidP="001A0795">
      <w:pPr>
        <w:pStyle w:val="Akapitzlist"/>
        <w:numPr>
          <w:ilvl w:val="3"/>
          <w:numId w:val="1"/>
        </w:numPr>
        <w:spacing w:before="120" w:after="120" w:line="264" w:lineRule="auto"/>
        <w:ind w:left="284" w:hanging="284"/>
        <w:contextualSpacing w:val="0"/>
        <w:jc w:val="both"/>
        <w:rPr>
          <w:rFonts w:asciiTheme="minorHAnsi" w:hAnsiTheme="minorHAnsi" w:cs="Calibri"/>
        </w:rPr>
      </w:pPr>
      <w:r w:rsidRPr="001E3F68">
        <w:rPr>
          <w:rFonts w:asciiTheme="minorHAnsi" w:hAnsiTheme="minorHAnsi" w:cs="Arial"/>
        </w:rPr>
        <w:t>W uzasadnionych przypadkach</w:t>
      </w:r>
      <w:r>
        <w:rPr>
          <w:rFonts w:asciiTheme="minorHAnsi" w:hAnsiTheme="minorHAnsi" w:cs="Arial"/>
        </w:rPr>
        <w:t>,</w:t>
      </w:r>
      <w:r w:rsidRPr="001E3F68">
        <w:rPr>
          <w:rFonts w:asciiTheme="minorHAnsi" w:hAnsiTheme="minorHAnsi" w:cs="Arial"/>
        </w:rPr>
        <w:t xml:space="preserve"> Zamawiający </w:t>
      </w:r>
      <w:r>
        <w:rPr>
          <w:rFonts w:asciiTheme="minorHAnsi" w:hAnsiTheme="minorHAnsi" w:cs="Arial"/>
        </w:rPr>
        <w:t xml:space="preserve">może zwrócić się do Wykonawcy </w:t>
      </w:r>
      <w:r>
        <w:rPr>
          <w:rFonts w:asciiTheme="minorHAnsi" w:hAnsiTheme="minorHAnsi" w:cs="Arial"/>
        </w:rPr>
        <w:br/>
        <w:t xml:space="preserve">o </w:t>
      </w:r>
      <w:r w:rsidRPr="001E3F68">
        <w:rPr>
          <w:rFonts w:asciiTheme="minorHAnsi" w:hAnsiTheme="minorHAnsi" w:cs="Arial"/>
        </w:rPr>
        <w:t>uzupełnienie niezłożonych dokumentów lub dokumentów zawierających błędy, wyznaczając określony termin na ich uzupełnienie. W tym przypadku dokumenty te powinny być wystawione nie później niż w terminie wskazanym w piśmie wzywającym do uzupełnienia przedmiotowych dokumentów i odzwierciedlać stan prawny na dzień złożenia ofert.</w:t>
      </w:r>
    </w:p>
    <w:p w14:paraId="6598AA6D" w14:textId="73390DDD" w:rsidR="006548D1" w:rsidRPr="006548D1" w:rsidRDefault="006548D1" w:rsidP="001A0795">
      <w:pPr>
        <w:pStyle w:val="Akapitzlist"/>
        <w:numPr>
          <w:ilvl w:val="3"/>
          <w:numId w:val="1"/>
        </w:numPr>
        <w:spacing w:before="120" w:after="120" w:line="264" w:lineRule="auto"/>
        <w:ind w:left="284" w:hanging="284"/>
        <w:contextualSpacing w:val="0"/>
        <w:jc w:val="both"/>
        <w:rPr>
          <w:rFonts w:asciiTheme="minorHAnsi" w:hAnsiTheme="minorHAnsi" w:cs="Calibri"/>
        </w:rPr>
      </w:pPr>
      <w:r w:rsidRPr="008366D5">
        <w:rPr>
          <w:rFonts w:asciiTheme="minorHAnsi" w:hAnsiTheme="minorHAnsi" w:cs="Arial"/>
        </w:rPr>
        <w:t>Dokumenty złożone w formie kserokopii muszą być opatrzone klauzulą „ZA ZGODNOŚĆ Z ORYGINAŁEM” i poświadczone przez osobę podpisującą ofertę lub inną osobę (osoby) upoważnioną do składania oświadczeń w imieniu Wykonawcy.</w:t>
      </w:r>
    </w:p>
    <w:p w14:paraId="6ED5C008" w14:textId="5CFCBD3A" w:rsidR="006548D1" w:rsidRPr="005240EB" w:rsidRDefault="006548D1" w:rsidP="001A0795">
      <w:pPr>
        <w:pStyle w:val="Akapitzlist"/>
        <w:numPr>
          <w:ilvl w:val="3"/>
          <w:numId w:val="1"/>
        </w:numPr>
        <w:spacing w:before="120" w:after="120" w:line="264" w:lineRule="auto"/>
        <w:ind w:left="284" w:hanging="284"/>
        <w:contextualSpacing w:val="0"/>
        <w:jc w:val="both"/>
        <w:rPr>
          <w:rFonts w:asciiTheme="minorHAnsi" w:hAnsiTheme="minorHAnsi" w:cs="Calibri"/>
        </w:rPr>
      </w:pPr>
      <w:r w:rsidRPr="008366D5">
        <w:rPr>
          <w:rFonts w:asciiTheme="minorHAnsi" w:hAnsiTheme="minorHAnsi" w:cs="Arial"/>
        </w:rPr>
        <w:t>Dokumenty składane w języku innym niż język polski winny zostać złożone z ich tłumaczeniem na język polski dokonanym przez Wykonawcę.</w:t>
      </w:r>
    </w:p>
    <w:p w14:paraId="55786C7D" w14:textId="77777777" w:rsidR="000732DE" w:rsidRPr="003E5016" w:rsidRDefault="000732DE" w:rsidP="001A0795">
      <w:pPr>
        <w:pStyle w:val="Akapitzlist"/>
        <w:numPr>
          <w:ilvl w:val="0"/>
          <w:numId w:val="1"/>
        </w:numPr>
        <w:spacing w:after="120" w:line="264" w:lineRule="auto"/>
        <w:ind w:left="426" w:hanging="426"/>
        <w:contextualSpacing w:val="0"/>
        <w:jc w:val="both"/>
        <w:rPr>
          <w:rFonts w:asciiTheme="minorHAnsi" w:hAnsiTheme="minorHAnsi" w:cs="Calibri"/>
        </w:rPr>
      </w:pPr>
      <w:r w:rsidRPr="003E5016">
        <w:rPr>
          <w:rFonts w:asciiTheme="minorHAnsi" w:hAnsiTheme="minorHAnsi" w:cs="Calibri"/>
        </w:rPr>
        <w:t xml:space="preserve">Wykonawca złoży ofertę w oparciu o wymagania zawarte w niniejszym zapytaniu ofertowym, zgodnie z formularzem ofertowym stanowiącym </w:t>
      </w:r>
      <w:r w:rsidRPr="003E5016">
        <w:rPr>
          <w:rFonts w:asciiTheme="minorHAnsi" w:hAnsiTheme="minorHAnsi" w:cs="Calibri"/>
          <w:b/>
        </w:rPr>
        <w:t>załącznik nr</w:t>
      </w:r>
      <w:r w:rsidRPr="003E5016">
        <w:rPr>
          <w:rFonts w:asciiTheme="minorHAnsi" w:hAnsiTheme="minorHAnsi" w:cs="Calibri"/>
        </w:rPr>
        <w:t xml:space="preserve"> </w:t>
      </w:r>
      <w:r w:rsidR="007F4FB3">
        <w:rPr>
          <w:rFonts w:asciiTheme="minorHAnsi" w:hAnsiTheme="minorHAnsi" w:cs="Calibri"/>
          <w:b/>
        </w:rPr>
        <w:t>2</w:t>
      </w:r>
      <w:r w:rsidRPr="003E5016">
        <w:rPr>
          <w:rFonts w:asciiTheme="minorHAnsi" w:hAnsiTheme="minorHAnsi" w:cs="Calibri"/>
          <w:b/>
        </w:rPr>
        <w:t xml:space="preserve"> </w:t>
      </w:r>
      <w:r w:rsidRPr="003E5016">
        <w:rPr>
          <w:rFonts w:asciiTheme="minorHAnsi" w:hAnsiTheme="minorHAnsi" w:cs="Calibri"/>
        </w:rPr>
        <w:t>do zapytania.</w:t>
      </w:r>
    </w:p>
    <w:p w14:paraId="07E6D706" w14:textId="1979B46C" w:rsidR="000732DE" w:rsidRPr="003E5016" w:rsidRDefault="000732DE" w:rsidP="001A0795">
      <w:pPr>
        <w:pStyle w:val="Akapitzlist"/>
        <w:numPr>
          <w:ilvl w:val="0"/>
          <w:numId w:val="1"/>
        </w:numPr>
        <w:autoSpaceDE w:val="0"/>
        <w:autoSpaceDN w:val="0"/>
        <w:adjustRightInd w:val="0"/>
        <w:spacing w:after="120" w:line="264" w:lineRule="auto"/>
        <w:ind w:left="426" w:hanging="426"/>
        <w:contextualSpacing w:val="0"/>
        <w:jc w:val="both"/>
        <w:rPr>
          <w:rFonts w:asciiTheme="minorHAnsi" w:hAnsiTheme="minorHAnsi"/>
        </w:rPr>
      </w:pPr>
      <w:r w:rsidRPr="003E5016">
        <w:rPr>
          <w:rFonts w:asciiTheme="minorHAnsi" w:hAnsiTheme="minorHAnsi"/>
        </w:rPr>
        <w:t>Cena oferty jest ceną ryczałtową i powinna obejmować wszystkie koszty związane z realizacją zamówienia. Cena oferty powinna być podana w złotych polskich. Wykonawca zobowiązany jest podać cenę z dokładnością do dwóch miejsc po przecinku</w:t>
      </w:r>
      <w:r w:rsidR="00634BCA">
        <w:rPr>
          <w:rFonts w:asciiTheme="minorHAnsi" w:hAnsiTheme="minorHAnsi"/>
        </w:rPr>
        <w:t>, w wartości netto, brutto i VAT, zgodnie z wymaganiami określonymi w Formularzu ofertowym stanowiącym załącznik nr 2 do zapytania ofertowego</w:t>
      </w:r>
      <w:r w:rsidRPr="003E5016">
        <w:rPr>
          <w:rFonts w:asciiTheme="minorHAnsi" w:hAnsiTheme="minorHAnsi"/>
        </w:rPr>
        <w:t>.</w:t>
      </w:r>
    </w:p>
    <w:p w14:paraId="3DD3ABF7" w14:textId="77777777" w:rsidR="000732DE" w:rsidRDefault="000732DE" w:rsidP="001A0795">
      <w:pPr>
        <w:numPr>
          <w:ilvl w:val="0"/>
          <w:numId w:val="1"/>
        </w:numPr>
        <w:autoSpaceDE w:val="0"/>
        <w:autoSpaceDN w:val="0"/>
        <w:adjustRightInd w:val="0"/>
        <w:spacing w:after="120" w:line="264" w:lineRule="auto"/>
        <w:ind w:left="426" w:hanging="426"/>
        <w:jc w:val="both"/>
        <w:rPr>
          <w:rFonts w:asciiTheme="minorHAnsi" w:hAnsiTheme="minorHAnsi"/>
          <w:sz w:val="24"/>
          <w:szCs w:val="24"/>
        </w:rPr>
      </w:pPr>
      <w:r w:rsidRPr="003E5016">
        <w:rPr>
          <w:rFonts w:asciiTheme="minorHAnsi" w:hAnsiTheme="minorHAnsi"/>
          <w:sz w:val="24"/>
          <w:szCs w:val="24"/>
        </w:rPr>
        <w:t>Okres ważności oferty – 30 dni.</w:t>
      </w:r>
    </w:p>
    <w:p w14:paraId="7C78F1B4" w14:textId="24F24530" w:rsidR="00CC6BBD" w:rsidRPr="003E5016" w:rsidRDefault="000732DE" w:rsidP="001A0795">
      <w:pPr>
        <w:pStyle w:val="Normalny1"/>
        <w:numPr>
          <w:ilvl w:val="0"/>
          <w:numId w:val="1"/>
        </w:numPr>
        <w:spacing w:after="120" w:line="264" w:lineRule="auto"/>
        <w:ind w:left="425" w:hanging="425"/>
        <w:jc w:val="both"/>
        <w:rPr>
          <w:rFonts w:asciiTheme="minorHAnsi" w:hAnsiTheme="minorHAnsi" w:cs="Calibri"/>
          <w:b/>
        </w:rPr>
      </w:pPr>
      <w:r w:rsidRPr="003E5016">
        <w:rPr>
          <w:rFonts w:asciiTheme="minorHAnsi" w:hAnsiTheme="minorHAnsi"/>
          <w:b/>
          <w:color w:val="auto"/>
        </w:rPr>
        <w:t xml:space="preserve">Terminy wykonania zamówienia: </w:t>
      </w:r>
      <w:r w:rsidR="007F4FB3" w:rsidRPr="00BB13E0">
        <w:rPr>
          <w:rFonts w:ascii="Calibri" w:hAnsi="Calibri" w:cs="Calibri"/>
        </w:rPr>
        <w:t xml:space="preserve">Wykonawca jest zobowiązany realizować </w:t>
      </w:r>
      <w:r w:rsidR="00D54F56">
        <w:rPr>
          <w:rFonts w:ascii="Calibri" w:hAnsi="Calibri" w:cs="Calibri"/>
        </w:rPr>
        <w:t>U</w:t>
      </w:r>
      <w:r w:rsidR="007F4FB3">
        <w:rPr>
          <w:rFonts w:ascii="Calibri" w:hAnsi="Calibri" w:cs="Calibri"/>
        </w:rPr>
        <w:t>sługę PRM</w:t>
      </w:r>
      <w:r w:rsidR="007F4FB3" w:rsidRPr="00BB13E0">
        <w:rPr>
          <w:rFonts w:ascii="Calibri" w:hAnsi="Calibri" w:cs="Calibri"/>
        </w:rPr>
        <w:t xml:space="preserve"> w okresie </w:t>
      </w:r>
      <w:r w:rsidR="007F4FB3">
        <w:rPr>
          <w:rFonts w:asciiTheme="minorHAnsi" w:hAnsiTheme="minorHAnsi"/>
          <w:b/>
          <w:color w:val="auto"/>
        </w:rPr>
        <w:t>od 01 stycznia 201</w:t>
      </w:r>
      <w:r w:rsidR="009D5AF9">
        <w:rPr>
          <w:rFonts w:asciiTheme="minorHAnsi" w:hAnsiTheme="minorHAnsi"/>
          <w:b/>
          <w:color w:val="auto"/>
        </w:rPr>
        <w:t>9</w:t>
      </w:r>
      <w:r w:rsidR="007F4FB3">
        <w:rPr>
          <w:rFonts w:asciiTheme="minorHAnsi" w:hAnsiTheme="minorHAnsi"/>
          <w:b/>
          <w:color w:val="auto"/>
        </w:rPr>
        <w:t xml:space="preserve"> roku do 31 grudnia 20</w:t>
      </w:r>
      <w:r w:rsidR="001146A2">
        <w:rPr>
          <w:rFonts w:asciiTheme="minorHAnsi" w:hAnsiTheme="minorHAnsi"/>
          <w:b/>
          <w:color w:val="auto"/>
        </w:rPr>
        <w:t>19</w:t>
      </w:r>
      <w:r w:rsidR="007F4FB3">
        <w:rPr>
          <w:rFonts w:asciiTheme="minorHAnsi" w:hAnsiTheme="minorHAnsi"/>
          <w:b/>
          <w:color w:val="auto"/>
        </w:rPr>
        <w:t xml:space="preserve"> roku.</w:t>
      </w:r>
    </w:p>
    <w:p w14:paraId="46DD7177" w14:textId="4E22ED1B" w:rsidR="000732DE" w:rsidRDefault="000732DE" w:rsidP="001A0795">
      <w:pPr>
        <w:pStyle w:val="Akapitzlist"/>
        <w:numPr>
          <w:ilvl w:val="0"/>
          <w:numId w:val="1"/>
        </w:numPr>
        <w:autoSpaceDE w:val="0"/>
        <w:autoSpaceDN w:val="0"/>
        <w:adjustRightInd w:val="0"/>
        <w:spacing w:before="120" w:after="120" w:line="264" w:lineRule="auto"/>
        <w:ind w:left="425" w:hanging="425"/>
        <w:contextualSpacing w:val="0"/>
        <w:jc w:val="both"/>
        <w:rPr>
          <w:rFonts w:asciiTheme="minorHAnsi" w:hAnsiTheme="minorHAnsi"/>
        </w:rPr>
      </w:pPr>
      <w:r w:rsidRPr="003E5016">
        <w:rPr>
          <w:rFonts w:asciiTheme="minorHAnsi" w:hAnsiTheme="minorHAnsi"/>
        </w:rPr>
        <w:t xml:space="preserve">Termin płatności – </w:t>
      </w:r>
      <w:r w:rsidRPr="003E5016">
        <w:rPr>
          <w:rFonts w:asciiTheme="minorHAnsi" w:hAnsiTheme="minorHAnsi"/>
          <w:color w:val="000000"/>
        </w:rPr>
        <w:t xml:space="preserve">przelewem, w terminie </w:t>
      </w:r>
      <w:r w:rsidR="0057643F">
        <w:rPr>
          <w:rFonts w:asciiTheme="minorHAnsi" w:hAnsiTheme="minorHAnsi"/>
          <w:color w:val="000000"/>
        </w:rPr>
        <w:t>30</w:t>
      </w:r>
      <w:r w:rsidRPr="003E5016">
        <w:rPr>
          <w:rFonts w:asciiTheme="minorHAnsi" w:hAnsiTheme="minorHAnsi"/>
          <w:color w:val="000000"/>
        </w:rPr>
        <w:t xml:space="preserve"> dni od daty otrzymania przez Zamawiającego pra</w:t>
      </w:r>
      <w:r w:rsidR="00393116" w:rsidRPr="003E5016">
        <w:rPr>
          <w:rFonts w:asciiTheme="minorHAnsi" w:hAnsiTheme="minorHAnsi"/>
          <w:color w:val="000000"/>
        </w:rPr>
        <w:t>widłowo wystawionej faktury VAT</w:t>
      </w:r>
      <w:r w:rsidRPr="003E5016">
        <w:rPr>
          <w:rFonts w:asciiTheme="minorHAnsi" w:hAnsiTheme="minorHAnsi"/>
          <w:color w:val="000000"/>
        </w:rPr>
        <w:t>.</w:t>
      </w:r>
      <w:r w:rsidRPr="003E5016">
        <w:rPr>
          <w:rFonts w:asciiTheme="minorHAnsi" w:hAnsiTheme="minorHAnsi"/>
        </w:rPr>
        <w:t xml:space="preserve"> </w:t>
      </w:r>
      <w:r w:rsidR="00393116" w:rsidRPr="003E5016">
        <w:rPr>
          <w:rFonts w:asciiTheme="minorHAnsi" w:hAnsiTheme="minorHAnsi"/>
        </w:rPr>
        <w:t xml:space="preserve">Płatności następować będą zgodnie z założeniami określonymi we wzorze umowy, stanowiącym </w:t>
      </w:r>
      <w:r w:rsidR="00393116" w:rsidRPr="003E5016">
        <w:rPr>
          <w:rFonts w:asciiTheme="minorHAnsi" w:hAnsiTheme="minorHAnsi"/>
          <w:b/>
        </w:rPr>
        <w:t xml:space="preserve">załącznik nr </w:t>
      </w:r>
      <w:r w:rsidR="007F4FB3">
        <w:rPr>
          <w:rFonts w:asciiTheme="minorHAnsi" w:hAnsiTheme="minorHAnsi"/>
          <w:b/>
        </w:rPr>
        <w:t>6</w:t>
      </w:r>
      <w:r w:rsidR="00393116" w:rsidRPr="003E5016">
        <w:rPr>
          <w:rFonts w:asciiTheme="minorHAnsi" w:hAnsiTheme="minorHAnsi"/>
        </w:rPr>
        <w:t xml:space="preserve"> do zapytania ofertowego.</w:t>
      </w:r>
    </w:p>
    <w:p w14:paraId="5B35831F" w14:textId="77777777" w:rsidR="00D157F1" w:rsidRPr="00D157F1" w:rsidRDefault="00D157F1" w:rsidP="00D157F1">
      <w:pPr>
        <w:autoSpaceDE w:val="0"/>
        <w:autoSpaceDN w:val="0"/>
        <w:adjustRightInd w:val="0"/>
        <w:spacing w:before="120" w:after="120" w:line="264" w:lineRule="auto"/>
        <w:jc w:val="both"/>
        <w:rPr>
          <w:rFonts w:asciiTheme="minorHAnsi" w:hAnsiTheme="minorHAnsi"/>
        </w:rPr>
      </w:pPr>
    </w:p>
    <w:p w14:paraId="3856AB70" w14:textId="77777777" w:rsidR="000732DE" w:rsidRPr="007F4FB3" w:rsidRDefault="007F4FB3" w:rsidP="001A0795">
      <w:pPr>
        <w:numPr>
          <w:ilvl w:val="0"/>
          <w:numId w:val="1"/>
        </w:numPr>
        <w:tabs>
          <w:tab w:val="left" w:pos="426"/>
        </w:tabs>
        <w:autoSpaceDE w:val="0"/>
        <w:autoSpaceDN w:val="0"/>
        <w:adjustRightInd w:val="0"/>
        <w:spacing w:after="0" w:line="264" w:lineRule="auto"/>
        <w:ind w:left="426" w:hanging="426"/>
        <w:jc w:val="both"/>
        <w:rPr>
          <w:rFonts w:asciiTheme="minorHAnsi" w:hAnsiTheme="minorHAnsi" w:cs="Calibri"/>
          <w:b/>
          <w:sz w:val="24"/>
          <w:szCs w:val="24"/>
        </w:rPr>
      </w:pPr>
      <w:r w:rsidRPr="007F4FB3">
        <w:rPr>
          <w:rFonts w:asciiTheme="minorHAnsi" w:hAnsiTheme="minorHAnsi" w:cs="Calibri"/>
          <w:b/>
          <w:sz w:val="24"/>
          <w:szCs w:val="24"/>
        </w:rPr>
        <w:lastRenderedPageBreak/>
        <w:t>Miejsce i termin złożenia i otwarcia ofert</w:t>
      </w:r>
    </w:p>
    <w:p w14:paraId="6FFBACEB" w14:textId="77777777" w:rsidR="007F4FB3" w:rsidRPr="007F4FB3" w:rsidRDefault="007F4FB3" w:rsidP="00D157F1">
      <w:pPr>
        <w:pStyle w:val="Akapitzlist1"/>
        <w:numPr>
          <w:ilvl w:val="3"/>
          <w:numId w:val="1"/>
        </w:numPr>
        <w:tabs>
          <w:tab w:val="left" w:pos="426"/>
        </w:tabs>
        <w:spacing w:after="120" w:line="264" w:lineRule="auto"/>
        <w:ind w:left="426" w:hanging="284"/>
        <w:jc w:val="both"/>
        <w:rPr>
          <w:rFonts w:cs="Calibri"/>
          <w:b/>
          <w:sz w:val="24"/>
          <w:szCs w:val="24"/>
        </w:rPr>
      </w:pPr>
      <w:r w:rsidRPr="00BB13E0">
        <w:rPr>
          <w:rFonts w:cs="Calibri"/>
          <w:sz w:val="24"/>
          <w:szCs w:val="24"/>
        </w:rPr>
        <w:t>Oferty należy złożyć w siedzibie Zamawiającego, tj. w Spółce Mazowiecki Port Lotniczy Warszawa-Modlin Sp. z o.o., ul. Gen. Wiktora Thommee 1A, 05-102 Nowy Dwór Mazowiecki, bud. nr 5, pok. 10</w:t>
      </w:r>
      <w:r>
        <w:rPr>
          <w:rFonts w:cs="Calibri"/>
          <w:sz w:val="24"/>
          <w:szCs w:val="24"/>
        </w:rPr>
        <w:t>0</w:t>
      </w:r>
      <w:r w:rsidRPr="00BB13E0">
        <w:rPr>
          <w:rFonts w:cs="Calibri"/>
          <w:sz w:val="24"/>
          <w:szCs w:val="24"/>
        </w:rPr>
        <w:t>.</w:t>
      </w:r>
    </w:p>
    <w:p w14:paraId="2525AD48" w14:textId="41DAA79E" w:rsidR="007F4FB3" w:rsidRDefault="007F4FB3" w:rsidP="00D157F1">
      <w:pPr>
        <w:pStyle w:val="Akapitzlist1"/>
        <w:numPr>
          <w:ilvl w:val="3"/>
          <w:numId w:val="1"/>
        </w:numPr>
        <w:tabs>
          <w:tab w:val="left" w:pos="426"/>
        </w:tabs>
        <w:spacing w:after="120" w:line="264" w:lineRule="auto"/>
        <w:ind w:left="426" w:hanging="284"/>
        <w:jc w:val="both"/>
        <w:rPr>
          <w:rFonts w:cs="Calibri"/>
          <w:b/>
          <w:sz w:val="24"/>
          <w:szCs w:val="24"/>
        </w:rPr>
      </w:pPr>
      <w:r w:rsidRPr="009C0E59">
        <w:rPr>
          <w:rFonts w:cs="Calibri"/>
          <w:b/>
          <w:sz w:val="24"/>
          <w:szCs w:val="24"/>
        </w:rPr>
        <w:t xml:space="preserve">Termin składania ofert </w:t>
      </w:r>
      <w:r w:rsidRPr="00BB13E0">
        <w:rPr>
          <w:rFonts w:cs="Calibri"/>
          <w:sz w:val="24"/>
          <w:szCs w:val="24"/>
        </w:rPr>
        <w:t xml:space="preserve">upływa </w:t>
      </w:r>
      <w:r>
        <w:rPr>
          <w:rFonts w:cs="Calibri"/>
          <w:b/>
          <w:sz w:val="24"/>
          <w:szCs w:val="24"/>
        </w:rPr>
        <w:t>……………….</w:t>
      </w:r>
      <w:r w:rsidRPr="00FB159F">
        <w:rPr>
          <w:rFonts w:cs="Calibri"/>
          <w:b/>
          <w:sz w:val="24"/>
          <w:szCs w:val="24"/>
        </w:rPr>
        <w:t>.</w:t>
      </w:r>
      <w:r>
        <w:rPr>
          <w:rFonts w:cs="Calibri"/>
          <w:b/>
          <w:sz w:val="24"/>
          <w:szCs w:val="24"/>
        </w:rPr>
        <w:t xml:space="preserve"> </w:t>
      </w:r>
      <w:r w:rsidRPr="00FB159F">
        <w:rPr>
          <w:rFonts w:cs="Calibri"/>
          <w:b/>
          <w:sz w:val="24"/>
          <w:szCs w:val="24"/>
        </w:rPr>
        <w:t>201</w:t>
      </w:r>
      <w:r w:rsidR="009D5AF9">
        <w:rPr>
          <w:rFonts w:cs="Calibri"/>
          <w:b/>
          <w:sz w:val="24"/>
          <w:szCs w:val="24"/>
        </w:rPr>
        <w:t>8</w:t>
      </w:r>
      <w:r w:rsidRPr="00BB13E0">
        <w:rPr>
          <w:rFonts w:cs="Calibri"/>
          <w:b/>
          <w:sz w:val="24"/>
          <w:szCs w:val="24"/>
        </w:rPr>
        <w:t xml:space="preserve"> r. do godz. </w:t>
      </w:r>
      <w:r>
        <w:rPr>
          <w:rFonts w:cs="Calibri"/>
          <w:b/>
          <w:sz w:val="24"/>
          <w:szCs w:val="24"/>
        </w:rPr>
        <w:t>12:00.</w:t>
      </w:r>
    </w:p>
    <w:p w14:paraId="31756B04" w14:textId="77777777" w:rsidR="007F4FB3" w:rsidRPr="007F4FB3" w:rsidRDefault="007F4FB3" w:rsidP="00D157F1">
      <w:pPr>
        <w:pStyle w:val="Akapitzlist1"/>
        <w:numPr>
          <w:ilvl w:val="3"/>
          <w:numId w:val="1"/>
        </w:numPr>
        <w:tabs>
          <w:tab w:val="left" w:pos="426"/>
        </w:tabs>
        <w:spacing w:after="120" w:line="264" w:lineRule="auto"/>
        <w:ind w:left="426" w:hanging="284"/>
        <w:jc w:val="both"/>
        <w:rPr>
          <w:rFonts w:cs="Calibri"/>
          <w:b/>
          <w:sz w:val="24"/>
          <w:szCs w:val="24"/>
        </w:rPr>
      </w:pPr>
      <w:r w:rsidRPr="00BB13E0">
        <w:rPr>
          <w:rFonts w:cs="Calibri"/>
          <w:sz w:val="24"/>
          <w:szCs w:val="24"/>
        </w:rPr>
        <w:t>Oferty złożone po terminie zostaną zwrócone Wykonawcom bez otwierania.</w:t>
      </w:r>
    </w:p>
    <w:p w14:paraId="0097335A" w14:textId="1C85B50B" w:rsidR="000732DE" w:rsidRPr="00634BCA" w:rsidRDefault="007F4FB3" w:rsidP="00D157F1">
      <w:pPr>
        <w:pStyle w:val="Akapitzlist1"/>
        <w:numPr>
          <w:ilvl w:val="3"/>
          <w:numId w:val="1"/>
        </w:numPr>
        <w:tabs>
          <w:tab w:val="left" w:pos="426"/>
        </w:tabs>
        <w:spacing w:after="120" w:line="264" w:lineRule="auto"/>
        <w:ind w:left="426" w:hanging="284"/>
        <w:jc w:val="both"/>
        <w:rPr>
          <w:rFonts w:cs="Calibri"/>
          <w:b/>
          <w:sz w:val="24"/>
          <w:szCs w:val="24"/>
        </w:rPr>
      </w:pPr>
      <w:r w:rsidRPr="009C0E59">
        <w:rPr>
          <w:rFonts w:cs="Calibri"/>
          <w:b/>
          <w:sz w:val="24"/>
          <w:szCs w:val="24"/>
        </w:rPr>
        <w:t>Otwarcie ofert</w:t>
      </w:r>
      <w:r w:rsidRPr="00BB13E0">
        <w:rPr>
          <w:rFonts w:cs="Calibri"/>
          <w:sz w:val="24"/>
          <w:szCs w:val="24"/>
        </w:rPr>
        <w:t xml:space="preserve"> jest jawne i nastąpi w dniu </w:t>
      </w:r>
      <w:r>
        <w:rPr>
          <w:rFonts w:cs="Calibri"/>
          <w:b/>
          <w:sz w:val="24"/>
          <w:szCs w:val="24"/>
        </w:rPr>
        <w:t>……………..</w:t>
      </w:r>
      <w:r w:rsidRPr="00FB159F">
        <w:rPr>
          <w:rFonts w:cs="Calibri"/>
          <w:b/>
          <w:sz w:val="24"/>
          <w:szCs w:val="24"/>
        </w:rPr>
        <w:t>.</w:t>
      </w:r>
      <w:r>
        <w:rPr>
          <w:rFonts w:cs="Calibri"/>
          <w:b/>
          <w:sz w:val="24"/>
          <w:szCs w:val="24"/>
        </w:rPr>
        <w:t xml:space="preserve"> </w:t>
      </w:r>
      <w:r w:rsidRPr="00FB159F">
        <w:rPr>
          <w:rFonts w:cs="Calibri"/>
          <w:b/>
          <w:sz w:val="24"/>
          <w:szCs w:val="24"/>
        </w:rPr>
        <w:t>201</w:t>
      </w:r>
      <w:r w:rsidR="009D5AF9">
        <w:rPr>
          <w:rFonts w:cs="Calibri"/>
          <w:b/>
          <w:sz w:val="24"/>
          <w:szCs w:val="24"/>
        </w:rPr>
        <w:t>8</w:t>
      </w:r>
      <w:r w:rsidRPr="00BB13E0">
        <w:rPr>
          <w:rFonts w:cs="Calibri"/>
          <w:b/>
          <w:sz w:val="24"/>
          <w:szCs w:val="24"/>
        </w:rPr>
        <w:t xml:space="preserve"> r. o godz.</w:t>
      </w:r>
      <w:r>
        <w:rPr>
          <w:rFonts w:cs="Calibri"/>
          <w:b/>
          <w:sz w:val="24"/>
          <w:szCs w:val="24"/>
        </w:rPr>
        <w:t xml:space="preserve"> 12:15 </w:t>
      </w:r>
      <w:r w:rsidRPr="00BB13E0">
        <w:rPr>
          <w:rFonts w:cs="Calibri"/>
          <w:sz w:val="24"/>
          <w:szCs w:val="24"/>
        </w:rPr>
        <w:t xml:space="preserve">w siedzibie Zamawiającego, tj. w Spółce Mazowiecki Port Lotniczy Warszawa-Modlin Sp. z o.o. </w:t>
      </w:r>
      <w:r>
        <w:rPr>
          <w:rFonts w:cs="Calibri"/>
          <w:sz w:val="24"/>
          <w:szCs w:val="24"/>
        </w:rPr>
        <w:br/>
      </w:r>
      <w:r w:rsidRPr="00BB13E0">
        <w:rPr>
          <w:rFonts w:cs="Calibri"/>
          <w:sz w:val="24"/>
          <w:szCs w:val="24"/>
        </w:rPr>
        <w:t>ul. Gen. Wiktora Thommee 1A, 05-102 Nowy Dwór Mazowiecki w budynku nr 5.</w:t>
      </w:r>
    </w:p>
    <w:p w14:paraId="4399AE54" w14:textId="77777777" w:rsidR="00FF17E2" w:rsidRPr="007F4FB3" w:rsidRDefault="00FF17E2" w:rsidP="007C7FCD">
      <w:pPr>
        <w:pStyle w:val="Akapitzlist1"/>
        <w:numPr>
          <w:ilvl w:val="3"/>
          <w:numId w:val="1"/>
        </w:numPr>
        <w:tabs>
          <w:tab w:val="left" w:pos="426"/>
        </w:tabs>
        <w:spacing w:after="120" w:line="320" w:lineRule="exact"/>
        <w:ind w:left="426" w:hanging="284"/>
        <w:jc w:val="both"/>
        <w:rPr>
          <w:rFonts w:cs="Calibri"/>
          <w:b/>
          <w:sz w:val="24"/>
          <w:szCs w:val="24"/>
        </w:rPr>
      </w:pPr>
      <w:r>
        <w:rPr>
          <w:rFonts w:cs="Calibri"/>
          <w:sz w:val="24"/>
          <w:szCs w:val="24"/>
        </w:rPr>
        <w:t xml:space="preserve">Zamawiający nie przewiduje zwrotu kosztów przygotowania i złożenia oferty. </w:t>
      </w:r>
    </w:p>
    <w:p w14:paraId="79C1B3EA" w14:textId="77777777" w:rsidR="000732DE" w:rsidRDefault="000732DE" w:rsidP="001A0795">
      <w:pPr>
        <w:pStyle w:val="Akapitzlist"/>
        <w:numPr>
          <w:ilvl w:val="0"/>
          <w:numId w:val="1"/>
        </w:numPr>
        <w:tabs>
          <w:tab w:val="left" w:pos="426"/>
        </w:tabs>
        <w:spacing w:after="120" w:line="264" w:lineRule="auto"/>
        <w:ind w:left="425" w:hanging="425"/>
        <w:contextualSpacing w:val="0"/>
        <w:jc w:val="both"/>
        <w:rPr>
          <w:rFonts w:asciiTheme="minorHAnsi" w:hAnsiTheme="minorHAnsi" w:cs="Calibri"/>
          <w:color w:val="000000"/>
        </w:rPr>
      </w:pPr>
      <w:r w:rsidRPr="003E5016">
        <w:rPr>
          <w:rFonts w:asciiTheme="minorHAnsi" w:hAnsiTheme="minorHAnsi" w:cs="Calibri"/>
          <w:color w:val="000000"/>
        </w:rPr>
        <w:t>Ocena spełniania warunków udziału nastąpi na podstawie załączonych do oferty dokumentów.</w:t>
      </w:r>
    </w:p>
    <w:p w14:paraId="19937C95" w14:textId="77777777" w:rsidR="002002B9" w:rsidRPr="002002B9" w:rsidRDefault="002002B9" w:rsidP="002002B9">
      <w:pPr>
        <w:numPr>
          <w:ilvl w:val="0"/>
          <w:numId w:val="1"/>
        </w:numPr>
        <w:autoSpaceDE w:val="0"/>
        <w:autoSpaceDN w:val="0"/>
        <w:adjustRightInd w:val="0"/>
        <w:spacing w:after="120" w:line="264" w:lineRule="auto"/>
        <w:ind w:left="426" w:hanging="426"/>
        <w:jc w:val="both"/>
        <w:rPr>
          <w:rFonts w:asciiTheme="minorHAnsi" w:hAnsiTheme="minorHAnsi"/>
          <w:b/>
          <w:sz w:val="24"/>
          <w:szCs w:val="24"/>
        </w:rPr>
      </w:pPr>
      <w:r w:rsidRPr="002002B9">
        <w:rPr>
          <w:rFonts w:asciiTheme="minorHAnsi" w:hAnsiTheme="minorHAnsi"/>
          <w:b/>
          <w:sz w:val="24"/>
          <w:szCs w:val="24"/>
        </w:rPr>
        <w:t>Kryteria oceny ofert</w:t>
      </w:r>
    </w:p>
    <w:p w14:paraId="4A1F2E21" w14:textId="020C4A64" w:rsidR="002002B9" w:rsidRPr="002002B9" w:rsidRDefault="002002B9" w:rsidP="007C7FCD">
      <w:pPr>
        <w:pStyle w:val="Akapitzlist"/>
        <w:numPr>
          <w:ilvl w:val="3"/>
          <w:numId w:val="1"/>
        </w:numPr>
        <w:autoSpaceDE w:val="0"/>
        <w:autoSpaceDN w:val="0"/>
        <w:adjustRightInd w:val="0"/>
        <w:spacing w:after="120" w:line="264" w:lineRule="auto"/>
        <w:ind w:left="426" w:hanging="284"/>
        <w:jc w:val="both"/>
        <w:rPr>
          <w:rFonts w:asciiTheme="minorHAnsi" w:hAnsiTheme="minorHAnsi"/>
        </w:rPr>
      </w:pPr>
      <w:r w:rsidRPr="000A2383">
        <w:rPr>
          <w:rFonts w:ascii="Calibri" w:hAnsi="Calibri" w:cs="Arial"/>
        </w:rPr>
        <w:t xml:space="preserve">Przy wyborze najkorzystniejszej oferty, Zamawiający kierował się będzie </w:t>
      </w:r>
      <w:r>
        <w:rPr>
          <w:rFonts w:ascii="Calibri" w:hAnsi="Calibri" w:cs="Arial"/>
        </w:rPr>
        <w:t>kryterium cena – 100%.</w:t>
      </w:r>
    </w:p>
    <w:p w14:paraId="31A43E7C" w14:textId="30BC9009" w:rsidR="002002B9" w:rsidRPr="002002B9" w:rsidRDefault="002002B9" w:rsidP="007C7FCD">
      <w:pPr>
        <w:pStyle w:val="Akapitzlist"/>
        <w:numPr>
          <w:ilvl w:val="3"/>
          <w:numId w:val="1"/>
        </w:numPr>
        <w:autoSpaceDE w:val="0"/>
        <w:autoSpaceDN w:val="0"/>
        <w:adjustRightInd w:val="0"/>
        <w:spacing w:after="120" w:line="264" w:lineRule="auto"/>
        <w:ind w:left="426" w:hanging="284"/>
        <w:contextualSpacing w:val="0"/>
        <w:jc w:val="both"/>
        <w:rPr>
          <w:rFonts w:asciiTheme="minorHAnsi" w:hAnsiTheme="minorHAnsi"/>
        </w:rPr>
      </w:pPr>
      <w:r>
        <w:rPr>
          <w:rFonts w:asciiTheme="minorHAnsi" w:hAnsiTheme="minorHAnsi"/>
        </w:rPr>
        <w:t>Za najkorzystniejszą</w:t>
      </w:r>
      <w:r w:rsidRPr="002002B9">
        <w:rPr>
          <w:rFonts w:asciiTheme="minorHAnsi" w:hAnsiTheme="minorHAnsi"/>
        </w:rPr>
        <w:t xml:space="preserve"> zostanie uznana oferta, która uzyska najwyższą liczbę punktów wyliczoną na podstawie wzoru:</w:t>
      </w:r>
    </w:p>
    <w:p w14:paraId="04FDE202" w14:textId="77777777" w:rsidR="002002B9" w:rsidRPr="002002B9" w:rsidRDefault="002002B9" w:rsidP="007C7FCD">
      <w:pPr>
        <w:pStyle w:val="Akapitzlist"/>
        <w:autoSpaceDE w:val="0"/>
        <w:autoSpaceDN w:val="0"/>
        <w:adjustRightInd w:val="0"/>
        <w:spacing w:before="120" w:after="120" w:line="264" w:lineRule="auto"/>
        <w:ind w:left="284"/>
        <w:contextualSpacing w:val="0"/>
        <w:jc w:val="center"/>
        <w:rPr>
          <w:rFonts w:asciiTheme="minorHAnsi" w:hAnsiTheme="minorHAnsi"/>
        </w:rPr>
      </w:pPr>
      <w:r w:rsidRPr="002002B9">
        <w:rPr>
          <w:rFonts w:asciiTheme="minorHAnsi" w:hAnsiTheme="minorHAnsi"/>
        </w:rPr>
        <w:t>C = (cena oferty najtańszej / cena oferty badanej) x 100 pkt</w:t>
      </w:r>
    </w:p>
    <w:p w14:paraId="002762F7" w14:textId="084A3941" w:rsidR="002002B9" w:rsidRPr="002002B9" w:rsidRDefault="002002B9" w:rsidP="007C7FCD">
      <w:pPr>
        <w:pStyle w:val="Akapitzlist"/>
        <w:autoSpaceDE w:val="0"/>
        <w:autoSpaceDN w:val="0"/>
        <w:adjustRightInd w:val="0"/>
        <w:spacing w:after="120" w:line="264" w:lineRule="auto"/>
        <w:ind w:left="426"/>
        <w:jc w:val="both"/>
        <w:rPr>
          <w:rFonts w:asciiTheme="minorHAnsi" w:hAnsiTheme="minorHAnsi"/>
        </w:rPr>
      </w:pPr>
      <w:r w:rsidRPr="002002B9">
        <w:rPr>
          <w:rFonts w:asciiTheme="minorHAnsi" w:hAnsiTheme="minorHAnsi"/>
        </w:rPr>
        <w:t>przy czym 1% = 1 pkt</w:t>
      </w:r>
      <w:r w:rsidR="007C7FCD">
        <w:rPr>
          <w:rFonts w:asciiTheme="minorHAnsi" w:hAnsiTheme="minorHAnsi"/>
        </w:rPr>
        <w:t>.</w:t>
      </w:r>
    </w:p>
    <w:p w14:paraId="172016CA" w14:textId="77777777" w:rsidR="00393116" w:rsidRDefault="00393116" w:rsidP="001A0795">
      <w:pPr>
        <w:pStyle w:val="NormalnyWeb"/>
        <w:numPr>
          <w:ilvl w:val="0"/>
          <w:numId w:val="1"/>
        </w:numPr>
        <w:spacing w:before="0" w:beforeAutospacing="0" w:after="120" w:afterAutospacing="0" w:line="264" w:lineRule="auto"/>
        <w:ind w:left="425" w:hanging="425"/>
        <w:jc w:val="both"/>
        <w:rPr>
          <w:rFonts w:asciiTheme="minorHAnsi" w:hAnsiTheme="minorHAnsi" w:cs="Arial"/>
        </w:rPr>
      </w:pPr>
      <w:r w:rsidRPr="003E5016">
        <w:rPr>
          <w:rFonts w:asciiTheme="minorHAnsi" w:hAnsiTheme="minorHAnsi" w:cs="Arial"/>
        </w:rPr>
        <w:t>W postępowaniu, jako pierwsza sprawdzana będzie oferta z najniższą ceną. Jeśli oferta po ewentualnych wyjaśnieniach okaże się zgodna z zapytaniem ofertowym, dokonywany jest jej wybór. Pozostałe oferty nie podlegają ocenie.</w:t>
      </w:r>
    </w:p>
    <w:p w14:paraId="4CEE82BC" w14:textId="562967B6" w:rsidR="002002B9" w:rsidRPr="003E5016" w:rsidRDefault="002002B9" w:rsidP="001A0795">
      <w:pPr>
        <w:pStyle w:val="NormalnyWeb"/>
        <w:numPr>
          <w:ilvl w:val="0"/>
          <w:numId w:val="1"/>
        </w:numPr>
        <w:spacing w:before="0" w:beforeAutospacing="0" w:after="120" w:afterAutospacing="0" w:line="264" w:lineRule="auto"/>
        <w:ind w:left="425" w:hanging="425"/>
        <w:jc w:val="both"/>
        <w:rPr>
          <w:rFonts w:asciiTheme="minorHAnsi" w:hAnsiTheme="minorHAnsi" w:cs="Arial"/>
        </w:rPr>
      </w:pPr>
      <w:r w:rsidRPr="000A2383">
        <w:rPr>
          <w:rFonts w:ascii="Calibri" w:hAnsi="Calibri" w:cs="Arial"/>
        </w:rPr>
        <w:t>Niezwłocznie po wyborze oferty najkorzystniejszej, Zamawiający poinformuje Wykonawców, którzy złożyli oferty, o wyborze oferty najkorzystniejszej, podając nazwę i siedzibę wykonawcy, którego ofertę wybrano oraz uzasadnienie jej wyboru.</w:t>
      </w:r>
      <w:r>
        <w:rPr>
          <w:rFonts w:ascii="Calibri" w:hAnsi="Calibri" w:cs="Arial"/>
        </w:rPr>
        <w:t xml:space="preserve"> </w:t>
      </w:r>
    </w:p>
    <w:p w14:paraId="451703BF" w14:textId="2B08B666" w:rsidR="000732DE" w:rsidRPr="003E5016" w:rsidRDefault="000732DE" w:rsidP="001A0795">
      <w:pPr>
        <w:pStyle w:val="Akapitzlist"/>
        <w:numPr>
          <w:ilvl w:val="0"/>
          <w:numId w:val="1"/>
        </w:numPr>
        <w:tabs>
          <w:tab w:val="left" w:pos="426"/>
        </w:tabs>
        <w:spacing w:after="120" w:line="264" w:lineRule="auto"/>
        <w:ind w:left="425" w:hanging="425"/>
        <w:contextualSpacing w:val="0"/>
        <w:jc w:val="both"/>
        <w:rPr>
          <w:rFonts w:asciiTheme="minorHAnsi" w:hAnsiTheme="minorHAnsi" w:cs="Calibri"/>
          <w:color w:val="000000"/>
        </w:rPr>
      </w:pPr>
      <w:r w:rsidRPr="003E5016">
        <w:rPr>
          <w:rFonts w:asciiTheme="minorHAnsi" w:hAnsiTheme="minorHAnsi" w:cs="Calibri"/>
          <w:color w:val="000000"/>
        </w:rPr>
        <w:t xml:space="preserve">Osobą upoważnioną do kontaktów jest Anna Błońska </w:t>
      </w:r>
      <w:r w:rsidRPr="003E5016">
        <w:rPr>
          <w:rFonts w:asciiTheme="minorHAnsi" w:hAnsiTheme="minorHAnsi" w:cs="Calibri"/>
        </w:rPr>
        <w:t>–</w:t>
      </w:r>
      <w:r w:rsidRPr="003E5016">
        <w:rPr>
          <w:rFonts w:asciiTheme="minorHAnsi" w:hAnsiTheme="minorHAnsi" w:cs="Calibri"/>
          <w:color w:val="000000"/>
        </w:rPr>
        <w:t xml:space="preserve"> Główny </w:t>
      </w:r>
      <w:r w:rsidR="007C7FCD">
        <w:rPr>
          <w:rFonts w:asciiTheme="minorHAnsi" w:hAnsiTheme="minorHAnsi" w:cs="Calibri"/>
          <w:color w:val="000000"/>
        </w:rPr>
        <w:t>s</w:t>
      </w:r>
      <w:r w:rsidRPr="003E5016">
        <w:rPr>
          <w:rFonts w:asciiTheme="minorHAnsi" w:hAnsiTheme="minorHAnsi" w:cs="Calibri"/>
          <w:color w:val="000000"/>
        </w:rPr>
        <w:t xml:space="preserve">pecjalista </w:t>
      </w:r>
      <w:r w:rsidRPr="003E5016">
        <w:rPr>
          <w:rFonts w:asciiTheme="minorHAnsi" w:hAnsiTheme="minorHAnsi" w:cs="Calibri"/>
          <w:color w:val="000000"/>
        </w:rPr>
        <w:br/>
        <w:t xml:space="preserve">ds. </w:t>
      </w:r>
      <w:r w:rsidR="007C7FCD">
        <w:rPr>
          <w:rFonts w:asciiTheme="minorHAnsi" w:hAnsiTheme="minorHAnsi" w:cs="Calibri"/>
          <w:color w:val="000000"/>
        </w:rPr>
        <w:t>z</w:t>
      </w:r>
      <w:r w:rsidRPr="003E5016">
        <w:rPr>
          <w:rFonts w:asciiTheme="minorHAnsi" w:hAnsiTheme="minorHAnsi" w:cs="Calibri"/>
          <w:color w:val="000000"/>
        </w:rPr>
        <w:t xml:space="preserve">amówień i </w:t>
      </w:r>
      <w:r w:rsidR="007C7FCD">
        <w:rPr>
          <w:rFonts w:asciiTheme="minorHAnsi" w:hAnsiTheme="minorHAnsi" w:cs="Calibri"/>
          <w:color w:val="000000"/>
        </w:rPr>
        <w:t>k</w:t>
      </w:r>
      <w:r w:rsidRPr="003E5016">
        <w:rPr>
          <w:rFonts w:asciiTheme="minorHAnsi" w:hAnsiTheme="minorHAnsi" w:cs="Calibri"/>
          <w:color w:val="000000"/>
        </w:rPr>
        <w:t xml:space="preserve">ontraktów, nr tel.: (22) 346 41 11, faks: (22) 346 40 05, e-mail: </w:t>
      </w:r>
      <w:hyperlink r:id="rId9" w:history="1">
        <w:r w:rsidRPr="003E5016">
          <w:rPr>
            <w:rStyle w:val="Hipercze"/>
            <w:rFonts w:asciiTheme="minorHAnsi" w:hAnsiTheme="minorHAnsi" w:cs="Calibri"/>
          </w:rPr>
          <w:t>a.blonska@modlinairport.pl</w:t>
        </w:r>
      </w:hyperlink>
      <w:r w:rsidR="007C7FCD" w:rsidRPr="007C7FCD">
        <w:rPr>
          <w:rStyle w:val="Hipercze"/>
          <w:rFonts w:asciiTheme="minorHAnsi" w:hAnsiTheme="minorHAnsi" w:cs="Calibri"/>
          <w:u w:val="none"/>
        </w:rPr>
        <w:t xml:space="preserve"> </w:t>
      </w:r>
      <w:r w:rsidRPr="003E5016">
        <w:rPr>
          <w:rFonts w:asciiTheme="minorHAnsi" w:hAnsiTheme="minorHAnsi" w:cs="Calibri"/>
        </w:rPr>
        <w:t xml:space="preserve">. </w:t>
      </w:r>
    </w:p>
    <w:p w14:paraId="1EF7915A" w14:textId="77777777" w:rsidR="007F4FB3" w:rsidRDefault="000732DE" w:rsidP="007C7FCD">
      <w:pPr>
        <w:pStyle w:val="Akapitzlist"/>
        <w:numPr>
          <w:ilvl w:val="0"/>
          <w:numId w:val="1"/>
        </w:numPr>
        <w:tabs>
          <w:tab w:val="left" w:pos="426"/>
        </w:tabs>
        <w:spacing w:after="120" w:line="264" w:lineRule="auto"/>
        <w:ind w:left="425" w:hanging="425"/>
        <w:contextualSpacing w:val="0"/>
        <w:jc w:val="both"/>
        <w:rPr>
          <w:rFonts w:asciiTheme="minorHAnsi" w:hAnsiTheme="minorHAnsi" w:cs="Calibri"/>
          <w:color w:val="000000"/>
        </w:rPr>
      </w:pPr>
      <w:r w:rsidRPr="003E5016">
        <w:rPr>
          <w:rFonts w:asciiTheme="minorHAnsi" w:hAnsiTheme="minorHAnsi" w:cs="Calibri"/>
        </w:rPr>
        <w:t>Załączniki:</w:t>
      </w:r>
    </w:p>
    <w:p w14:paraId="1A8FF0CE" w14:textId="77777777" w:rsidR="000732DE"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rPr>
        <w:t>Podstawowe założenia świadczenia usługi</w:t>
      </w:r>
      <w:r w:rsidR="000732DE" w:rsidRPr="007F4FB3">
        <w:rPr>
          <w:rFonts w:asciiTheme="minorHAnsi" w:hAnsiTheme="minorHAnsi" w:cs="Calibri"/>
        </w:rPr>
        <w:t>;</w:t>
      </w:r>
    </w:p>
    <w:p w14:paraId="1F15D0C6" w14:textId="77777777" w:rsidR="00A4392A"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sidRPr="003E5016">
        <w:rPr>
          <w:rFonts w:asciiTheme="minorHAnsi" w:hAnsiTheme="minorHAnsi" w:cs="Calibri"/>
        </w:rPr>
        <w:t>Formularz ofertowy</w:t>
      </w:r>
      <w:r>
        <w:rPr>
          <w:rFonts w:asciiTheme="minorHAnsi" w:hAnsiTheme="minorHAnsi" w:cs="Calibri"/>
        </w:rPr>
        <w:t>;</w:t>
      </w:r>
    </w:p>
    <w:p w14:paraId="22F70FC7" w14:textId="77777777" w:rsidR="00A4392A"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sidRPr="003E5016">
        <w:rPr>
          <w:rFonts w:asciiTheme="minorHAnsi" w:hAnsiTheme="minorHAnsi" w:cs="Calibri"/>
        </w:rPr>
        <w:t>Oświadczenie wykonawcy;</w:t>
      </w:r>
    </w:p>
    <w:p w14:paraId="7B250295" w14:textId="77777777" w:rsidR="00A4392A"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sidRPr="003E5016">
        <w:rPr>
          <w:rFonts w:asciiTheme="minorHAnsi" w:hAnsiTheme="minorHAnsi" w:cs="Calibri"/>
        </w:rPr>
        <w:t>Wzór wykazu usług;</w:t>
      </w:r>
    </w:p>
    <w:p w14:paraId="55E0FE4C" w14:textId="77777777" w:rsidR="00A4392A"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rPr>
        <w:t>Wykaz dysponowania sprzętu;</w:t>
      </w:r>
    </w:p>
    <w:p w14:paraId="3388804D" w14:textId="77777777" w:rsidR="00A4392A" w:rsidRPr="00D157F1"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rPr>
        <w:t>Wzór umowy;</w:t>
      </w:r>
    </w:p>
    <w:p w14:paraId="3C8ABB08" w14:textId="0C2C01A2" w:rsidR="00D157F1" w:rsidRPr="00A4392A" w:rsidRDefault="00D157F1"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color w:val="000000"/>
        </w:rPr>
        <w:t xml:space="preserve">Wzór </w:t>
      </w:r>
      <w:r w:rsidRPr="00926616">
        <w:rPr>
          <w:rFonts w:ascii="Calibri" w:hAnsi="Calibri" w:cs="Calibri"/>
        </w:rPr>
        <w:t>umow</w:t>
      </w:r>
      <w:r>
        <w:rPr>
          <w:rFonts w:ascii="Calibri" w:hAnsi="Calibri" w:cs="Calibri"/>
        </w:rPr>
        <w:t>y</w:t>
      </w:r>
      <w:r w:rsidRPr="00926616">
        <w:rPr>
          <w:rFonts w:ascii="Calibri" w:hAnsi="Calibri" w:cs="Calibri"/>
        </w:rPr>
        <w:t xml:space="preserve"> o powierzeniu przetwarzania danych osobowych</w:t>
      </w:r>
      <w:r>
        <w:rPr>
          <w:rFonts w:ascii="Calibri" w:hAnsi="Calibri" w:cs="Calibri"/>
        </w:rPr>
        <w:t>;</w:t>
      </w:r>
    </w:p>
    <w:p w14:paraId="16AEE9E2" w14:textId="1AAE47BE" w:rsidR="00A4392A" w:rsidRPr="00A4392A"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rPr>
        <w:lastRenderedPageBreak/>
        <w:t xml:space="preserve">Instrukcja przepustkowa </w:t>
      </w:r>
      <w:r w:rsidR="007227CC">
        <w:rPr>
          <w:rFonts w:asciiTheme="minorHAnsi" w:hAnsiTheme="minorHAnsi" w:cs="Calibri"/>
        </w:rPr>
        <w:t>p</w:t>
      </w:r>
      <w:r>
        <w:rPr>
          <w:rFonts w:asciiTheme="minorHAnsi" w:hAnsiTheme="minorHAnsi" w:cs="Calibri"/>
        </w:rPr>
        <w:t xml:space="preserve">ortu </w:t>
      </w:r>
      <w:r w:rsidR="007227CC">
        <w:rPr>
          <w:rFonts w:asciiTheme="minorHAnsi" w:hAnsiTheme="minorHAnsi" w:cs="Calibri"/>
        </w:rPr>
        <w:t>l</w:t>
      </w:r>
      <w:r>
        <w:rPr>
          <w:rFonts w:asciiTheme="minorHAnsi" w:hAnsiTheme="minorHAnsi" w:cs="Calibri"/>
        </w:rPr>
        <w:t>otniczego</w:t>
      </w:r>
      <w:r w:rsidR="007227CC">
        <w:rPr>
          <w:rFonts w:asciiTheme="minorHAnsi" w:hAnsiTheme="minorHAnsi" w:cs="Calibri"/>
        </w:rPr>
        <w:t xml:space="preserve"> Warszawa/Modlin</w:t>
      </w:r>
      <w:r w:rsidR="001146A2">
        <w:rPr>
          <w:rFonts w:asciiTheme="minorHAnsi" w:hAnsiTheme="minorHAnsi" w:cs="Calibri"/>
        </w:rPr>
        <w:t>;</w:t>
      </w:r>
    </w:p>
    <w:p w14:paraId="4F4F49C2" w14:textId="59227F9A" w:rsidR="00A4392A" w:rsidRPr="001146A2" w:rsidRDefault="00A4392A"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rPr>
        <w:t xml:space="preserve">Cennik opłat </w:t>
      </w:r>
      <w:r w:rsidR="00331720">
        <w:rPr>
          <w:rFonts w:asciiTheme="minorHAnsi" w:hAnsiTheme="minorHAnsi" w:cs="Calibri"/>
        </w:rPr>
        <w:t xml:space="preserve">usług </w:t>
      </w:r>
      <w:r>
        <w:rPr>
          <w:rFonts w:asciiTheme="minorHAnsi" w:hAnsiTheme="minorHAnsi" w:cs="Calibri"/>
        </w:rPr>
        <w:t>poza</w:t>
      </w:r>
      <w:r w:rsidR="001146A2">
        <w:rPr>
          <w:rFonts w:asciiTheme="minorHAnsi" w:hAnsiTheme="minorHAnsi" w:cs="Calibri"/>
        </w:rPr>
        <w:t>lotniczych;</w:t>
      </w:r>
    </w:p>
    <w:p w14:paraId="79278F15" w14:textId="7E1E1054" w:rsidR="001146A2" w:rsidRPr="006D5466" w:rsidRDefault="001146A2"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sidRPr="00852EBA">
        <w:rPr>
          <w:rFonts w:asciiTheme="minorHAnsi" w:hAnsiTheme="minorHAnsi"/>
        </w:rPr>
        <w:t>Kodeks Dobrego Postępowania przy Obsłudze Osób Niepełnosprawnych oraz Osób o Ograniczonej Sprawności Ruchowej Podróżujących Drogą Lotniczą</w:t>
      </w:r>
      <w:r w:rsidR="00852EBA" w:rsidRPr="00852EBA">
        <w:rPr>
          <w:rFonts w:asciiTheme="minorHAnsi" w:hAnsiTheme="minorHAnsi"/>
        </w:rPr>
        <w:t xml:space="preserve"> oraz </w:t>
      </w:r>
      <w:r w:rsidR="00A52615" w:rsidRPr="00852EBA">
        <w:rPr>
          <w:rFonts w:asciiTheme="minorHAnsi" w:hAnsiTheme="minorHAnsi"/>
        </w:rPr>
        <w:t>Normy Jakości przy Obsłudze Osób Niepełnosprawnych oraz Osób o Ograniczoną Sprawności Ruchowej obowiązujące na Lotnisku Warszawa/Modlin</w:t>
      </w:r>
      <w:r w:rsidR="006D5466">
        <w:rPr>
          <w:rFonts w:asciiTheme="minorHAnsi" w:hAnsiTheme="minorHAnsi"/>
        </w:rPr>
        <w:t>;</w:t>
      </w:r>
    </w:p>
    <w:p w14:paraId="5A6C2668" w14:textId="62657434" w:rsidR="006D5466" w:rsidRPr="00EC48FF" w:rsidRDefault="006D5466"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sidRPr="00537953">
        <w:rPr>
          <w:rFonts w:asciiTheme="minorHAnsi" w:hAnsiTheme="minorHAnsi"/>
        </w:rPr>
        <w:t xml:space="preserve">Cennik opłat do Umowy Udostępnienia Radiotelefonu w Systemie Łączności Radiowej Dyspozytorsko-Głosowej Trankingowej Mazowiecki Port Lotniczy Warszawa-Modlin </w:t>
      </w:r>
      <w:r w:rsidR="007227CC">
        <w:rPr>
          <w:rFonts w:asciiTheme="minorHAnsi" w:hAnsiTheme="minorHAnsi"/>
        </w:rPr>
        <w:br/>
      </w:r>
      <w:r w:rsidRPr="00537953">
        <w:rPr>
          <w:rFonts w:asciiTheme="minorHAnsi" w:hAnsiTheme="minorHAnsi"/>
        </w:rPr>
        <w:t>Sp. z o.o.</w:t>
      </w:r>
      <w:r w:rsidR="00EC48FF">
        <w:rPr>
          <w:rFonts w:asciiTheme="minorHAnsi" w:hAnsiTheme="minorHAnsi"/>
        </w:rPr>
        <w:t>;</w:t>
      </w:r>
    </w:p>
    <w:p w14:paraId="36F2BBE9" w14:textId="70F8E4EC" w:rsidR="00EC48FF" w:rsidRPr="00852EBA" w:rsidRDefault="00EC48FF" w:rsidP="007C7FCD">
      <w:pPr>
        <w:pStyle w:val="Akapitzlist"/>
        <w:numPr>
          <w:ilvl w:val="3"/>
          <w:numId w:val="1"/>
        </w:numPr>
        <w:tabs>
          <w:tab w:val="left" w:pos="709"/>
        </w:tabs>
        <w:spacing w:after="80" w:line="264" w:lineRule="auto"/>
        <w:ind w:left="709" w:hanging="425"/>
        <w:contextualSpacing w:val="0"/>
        <w:jc w:val="both"/>
        <w:rPr>
          <w:rFonts w:asciiTheme="minorHAnsi" w:hAnsiTheme="minorHAnsi" w:cs="Calibri"/>
          <w:color w:val="000000"/>
        </w:rPr>
      </w:pPr>
      <w:r>
        <w:rPr>
          <w:rFonts w:asciiTheme="minorHAnsi" w:hAnsiTheme="minorHAnsi" w:cs="Calibri"/>
          <w:color w:val="000000"/>
        </w:rPr>
        <w:t>Instrukcja naziemnej łączności radiotelefonicznej</w:t>
      </w:r>
    </w:p>
    <w:p w14:paraId="7DA92065" w14:textId="77777777" w:rsidR="001F3BB9" w:rsidRPr="003E5016" w:rsidRDefault="001F3BB9" w:rsidP="001F3BB9">
      <w:pPr>
        <w:pStyle w:val="Akapitzlist"/>
        <w:tabs>
          <w:tab w:val="left" w:pos="426"/>
        </w:tabs>
        <w:spacing w:line="264" w:lineRule="auto"/>
        <w:ind w:left="785"/>
        <w:contextualSpacing w:val="0"/>
        <w:jc w:val="both"/>
        <w:rPr>
          <w:rFonts w:asciiTheme="minorHAnsi" w:hAnsiTheme="minorHAnsi" w:cs="Calibri"/>
          <w:color w:val="000000"/>
        </w:rPr>
      </w:pPr>
    </w:p>
    <w:p w14:paraId="5C4CC7FD" w14:textId="77777777" w:rsidR="00C174A2" w:rsidRDefault="00C174A2" w:rsidP="00F05D15">
      <w:pPr>
        <w:spacing w:after="0" w:line="264" w:lineRule="auto"/>
        <w:jc w:val="both"/>
        <w:rPr>
          <w:rFonts w:cs="Calibri"/>
          <w:sz w:val="24"/>
          <w:szCs w:val="24"/>
        </w:rPr>
      </w:pPr>
    </w:p>
    <w:p w14:paraId="08A11426" w14:textId="77777777" w:rsidR="00A4392A" w:rsidRDefault="00A4392A" w:rsidP="00F05D15">
      <w:pPr>
        <w:spacing w:after="0" w:line="264" w:lineRule="auto"/>
        <w:jc w:val="both"/>
        <w:rPr>
          <w:rFonts w:cs="Calibri"/>
          <w:sz w:val="24"/>
          <w:szCs w:val="24"/>
        </w:rPr>
      </w:pPr>
    </w:p>
    <w:p w14:paraId="268EA41D" w14:textId="77777777" w:rsidR="00A4392A" w:rsidRDefault="00A4392A" w:rsidP="00F05D15">
      <w:pPr>
        <w:spacing w:after="0" w:line="264" w:lineRule="auto"/>
        <w:jc w:val="both"/>
        <w:rPr>
          <w:rFonts w:cs="Calibri"/>
          <w:sz w:val="24"/>
          <w:szCs w:val="24"/>
        </w:rPr>
      </w:pPr>
    </w:p>
    <w:p w14:paraId="0383FA61" w14:textId="77777777" w:rsidR="007C7FCD" w:rsidRDefault="007C7FCD" w:rsidP="00F05D15">
      <w:pPr>
        <w:spacing w:after="0" w:line="264" w:lineRule="auto"/>
        <w:jc w:val="both"/>
        <w:rPr>
          <w:rFonts w:cs="Calibri"/>
          <w:sz w:val="24"/>
          <w:szCs w:val="24"/>
        </w:rPr>
      </w:pPr>
    </w:p>
    <w:p w14:paraId="792909B1" w14:textId="77777777" w:rsidR="007C7FCD" w:rsidRDefault="007C7FCD" w:rsidP="00F05D15">
      <w:pPr>
        <w:spacing w:after="0" w:line="264" w:lineRule="auto"/>
        <w:jc w:val="both"/>
        <w:rPr>
          <w:rFonts w:cs="Calibri"/>
          <w:sz w:val="24"/>
          <w:szCs w:val="24"/>
        </w:rPr>
      </w:pPr>
    </w:p>
    <w:p w14:paraId="3665BCD1" w14:textId="77777777" w:rsidR="007C7FCD" w:rsidRDefault="007C7FCD" w:rsidP="00F05D15">
      <w:pPr>
        <w:spacing w:after="0" w:line="264" w:lineRule="auto"/>
        <w:jc w:val="both"/>
        <w:rPr>
          <w:rFonts w:cs="Calibri"/>
          <w:sz w:val="24"/>
          <w:szCs w:val="24"/>
        </w:rPr>
      </w:pPr>
    </w:p>
    <w:p w14:paraId="78097EF4" w14:textId="77777777" w:rsidR="007C7FCD" w:rsidRDefault="007C7FCD" w:rsidP="00F05D15">
      <w:pPr>
        <w:spacing w:after="0" w:line="264" w:lineRule="auto"/>
        <w:jc w:val="both"/>
        <w:rPr>
          <w:rFonts w:cs="Calibri"/>
          <w:sz w:val="24"/>
          <w:szCs w:val="24"/>
        </w:rPr>
      </w:pPr>
    </w:p>
    <w:p w14:paraId="1F585F76" w14:textId="77777777" w:rsidR="007C7FCD" w:rsidRDefault="007C7FCD" w:rsidP="00F05D15">
      <w:pPr>
        <w:spacing w:after="0" w:line="264" w:lineRule="auto"/>
        <w:jc w:val="both"/>
        <w:rPr>
          <w:rFonts w:cs="Calibri"/>
          <w:sz w:val="24"/>
          <w:szCs w:val="24"/>
        </w:rPr>
      </w:pPr>
    </w:p>
    <w:p w14:paraId="1C52FF6C" w14:textId="77777777" w:rsidR="007C7FCD" w:rsidRDefault="007C7FCD" w:rsidP="00F05D15">
      <w:pPr>
        <w:spacing w:after="0" w:line="264" w:lineRule="auto"/>
        <w:jc w:val="both"/>
        <w:rPr>
          <w:rFonts w:cs="Calibri"/>
          <w:sz w:val="24"/>
          <w:szCs w:val="24"/>
        </w:rPr>
      </w:pPr>
    </w:p>
    <w:p w14:paraId="371D85A3" w14:textId="77777777" w:rsidR="007C7FCD" w:rsidRDefault="007C7FCD" w:rsidP="00F05D15">
      <w:pPr>
        <w:spacing w:after="0" w:line="264" w:lineRule="auto"/>
        <w:jc w:val="both"/>
        <w:rPr>
          <w:rFonts w:cs="Calibri"/>
          <w:sz w:val="24"/>
          <w:szCs w:val="24"/>
        </w:rPr>
      </w:pPr>
    </w:p>
    <w:p w14:paraId="029C88EC" w14:textId="77777777" w:rsidR="007C7FCD" w:rsidRDefault="007C7FCD" w:rsidP="00F05D15">
      <w:pPr>
        <w:spacing w:after="0" w:line="264" w:lineRule="auto"/>
        <w:jc w:val="both"/>
        <w:rPr>
          <w:rFonts w:cs="Calibri"/>
          <w:sz w:val="24"/>
          <w:szCs w:val="24"/>
        </w:rPr>
      </w:pPr>
    </w:p>
    <w:p w14:paraId="4A3D7CE2" w14:textId="77777777" w:rsidR="007C7FCD" w:rsidRDefault="007C7FCD" w:rsidP="00F05D15">
      <w:pPr>
        <w:spacing w:after="0" w:line="264" w:lineRule="auto"/>
        <w:jc w:val="both"/>
        <w:rPr>
          <w:rFonts w:cs="Calibri"/>
          <w:sz w:val="24"/>
          <w:szCs w:val="24"/>
        </w:rPr>
      </w:pPr>
    </w:p>
    <w:p w14:paraId="33ECB7F5" w14:textId="77777777" w:rsidR="007C7FCD" w:rsidRDefault="007C7FCD" w:rsidP="00F05D15">
      <w:pPr>
        <w:spacing w:after="0" w:line="264" w:lineRule="auto"/>
        <w:jc w:val="both"/>
        <w:rPr>
          <w:rFonts w:cs="Calibri"/>
          <w:sz w:val="24"/>
          <w:szCs w:val="24"/>
        </w:rPr>
      </w:pPr>
    </w:p>
    <w:p w14:paraId="1B59F1EC" w14:textId="77777777" w:rsidR="007C7FCD" w:rsidRDefault="007C7FCD" w:rsidP="00F05D15">
      <w:pPr>
        <w:spacing w:after="0" w:line="264" w:lineRule="auto"/>
        <w:jc w:val="both"/>
        <w:rPr>
          <w:rFonts w:cs="Calibri"/>
          <w:sz w:val="24"/>
          <w:szCs w:val="24"/>
        </w:rPr>
      </w:pPr>
    </w:p>
    <w:p w14:paraId="64A29BE3" w14:textId="77777777" w:rsidR="007C7FCD" w:rsidRDefault="007C7FCD" w:rsidP="00F05D15">
      <w:pPr>
        <w:spacing w:after="0" w:line="264" w:lineRule="auto"/>
        <w:jc w:val="both"/>
        <w:rPr>
          <w:rFonts w:cs="Calibri"/>
          <w:sz w:val="24"/>
          <w:szCs w:val="24"/>
        </w:rPr>
      </w:pPr>
    </w:p>
    <w:p w14:paraId="4D43334C" w14:textId="77777777" w:rsidR="007C7FCD" w:rsidRDefault="007C7FCD" w:rsidP="00F05D15">
      <w:pPr>
        <w:spacing w:after="0" w:line="264" w:lineRule="auto"/>
        <w:jc w:val="both"/>
        <w:rPr>
          <w:rFonts w:cs="Calibri"/>
          <w:sz w:val="24"/>
          <w:szCs w:val="24"/>
        </w:rPr>
      </w:pPr>
    </w:p>
    <w:p w14:paraId="2613D0AA" w14:textId="77777777" w:rsidR="007C7FCD" w:rsidRDefault="007C7FCD" w:rsidP="00F05D15">
      <w:pPr>
        <w:spacing w:after="0" w:line="264" w:lineRule="auto"/>
        <w:jc w:val="both"/>
        <w:rPr>
          <w:rFonts w:cs="Calibri"/>
          <w:sz w:val="24"/>
          <w:szCs w:val="24"/>
        </w:rPr>
      </w:pPr>
    </w:p>
    <w:p w14:paraId="6138CC5E" w14:textId="77777777" w:rsidR="007C7FCD" w:rsidRDefault="007C7FCD" w:rsidP="00F05D15">
      <w:pPr>
        <w:spacing w:after="0" w:line="264" w:lineRule="auto"/>
        <w:jc w:val="both"/>
        <w:rPr>
          <w:rFonts w:cs="Calibri"/>
          <w:sz w:val="24"/>
          <w:szCs w:val="24"/>
        </w:rPr>
      </w:pPr>
    </w:p>
    <w:p w14:paraId="5B051E58" w14:textId="77777777" w:rsidR="007C7FCD" w:rsidRDefault="007C7FCD" w:rsidP="00F05D15">
      <w:pPr>
        <w:spacing w:after="0" w:line="264" w:lineRule="auto"/>
        <w:jc w:val="both"/>
        <w:rPr>
          <w:rFonts w:cs="Calibri"/>
          <w:sz w:val="24"/>
          <w:szCs w:val="24"/>
        </w:rPr>
      </w:pPr>
    </w:p>
    <w:p w14:paraId="6E69FAE5" w14:textId="77777777" w:rsidR="007C7FCD" w:rsidRDefault="007C7FCD" w:rsidP="00F05D15">
      <w:pPr>
        <w:spacing w:after="0" w:line="264" w:lineRule="auto"/>
        <w:jc w:val="both"/>
        <w:rPr>
          <w:rFonts w:cs="Calibri"/>
          <w:sz w:val="24"/>
          <w:szCs w:val="24"/>
        </w:rPr>
      </w:pPr>
    </w:p>
    <w:p w14:paraId="72CB16BA" w14:textId="77777777" w:rsidR="007C7FCD" w:rsidRDefault="007C7FCD" w:rsidP="00F05D15">
      <w:pPr>
        <w:spacing w:after="0" w:line="264" w:lineRule="auto"/>
        <w:jc w:val="both"/>
        <w:rPr>
          <w:rFonts w:cs="Calibri"/>
          <w:sz w:val="24"/>
          <w:szCs w:val="24"/>
        </w:rPr>
      </w:pPr>
    </w:p>
    <w:p w14:paraId="7433E15E" w14:textId="77777777" w:rsidR="007C7FCD" w:rsidRDefault="007C7FCD" w:rsidP="00F05D15">
      <w:pPr>
        <w:spacing w:after="0" w:line="264" w:lineRule="auto"/>
        <w:jc w:val="both"/>
        <w:rPr>
          <w:rFonts w:cs="Calibri"/>
          <w:sz w:val="24"/>
          <w:szCs w:val="24"/>
        </w:rPr>
      </w:pPr>
    </w:p>
    <w:p w14:paraId="0559C079" w14:textId="77777777" w:rsidR="007C7FCD" w:rsidRDefault="007C7FCD" w:rsidP="00F05D15">
      <w:pPr>
        <w:spacing w:after="0" w:line="264" w:lineRule="auto"/>
        <w:jc w:val="both"/>
        <w:rPr>
          <w:rFonts w:cs="Calibri"/>
          <w:sz w:val="24"/>
          <w:szCs w:val="24"/>
        </w:rPr>
      </w:pPr>
    </w:p>
    <w:p w14:paraId="5F399608" w14:textId="77777777" w:rsidR="007C7FCD" w:rsidRDefault="007C7FCD" w:rsidP="00F05D15">
      <w:pPr>
        <w:spacing w:after="0" w:line="264" w:lineRule="auto"/>
        <w:jc w:val="both"/>
        <w:rPr>
          <w:rFonts w:cs="Calibri"/>
          <w:sz w:val="24"/>
          <w:szCs w:val="24"/>
        </w:rPr>
      </w:pPr>
    </w:p>
    <w:p w14:paraId="3F3D93F6" w14:textId="77777777" w:rsidR="007C7FCD" w:rsidRDefault="007C7FCD" w:rsidP="00F05D15">
      <w:pPr>
        <w:spacing w:after="0" w:line="264" w:lineRule="auto"/>
        <w:jc w:val="both"/>
        <w:rPr>
          <w:rFonts w:cs="Calibri"/>
          <w:sz w:val="24"/>
          <w:szCs w:val="24"/>
        </w:rPr>
      </w:pPr>
    </w:p>
    <w:p w14:paraId="38622327" w14:textId="77777777" w:rsidR="007C7FCD" w:rsidRDefault="007C7FCD" w:rsidP="00F05D15">
      <w:pPr>
        <w:spacing w:after="0" w:line="264" w:lineRule="auto"/>
        <w:jc w:val="both"/>
        <w:rPr>
          <w:rFonts w:cs="Calibri"/>
          <w:sz w:val="24"/>
          <w:szCs w:val="24"/>
        </w:rPr>
      </w:pPr>
    </w:p>
    <w:p w14:paraId="27EB6064" w14:textId="77777777" w:rsidR="007C7FCD" w:rsidRDefault="007C7FCD" w:rsidP="00F05D15">
      <w:pPr>
        <w:spacing w:after="0" w:line="264" w:lineRule="auto"/>
        <w:jc w:val="both"/>
        <w:rPr>
          <w:rFonts w:cs="Calibri"/>
          <w:sz w:val="24"/>
          <w:szCs w:val="24"/>
        </w:rPr>
      </w:pPr>
    </w:p>
    <w:p w14:paraId="0BDDB246" w14:textId="77777777" w:rsidR="007C7FCD" w:rsidRDefault="007C7FCD" w:rsidP="00F05D15">
      <w:pPr>
        <w:spacing w:after="0" w:line="264" w:lineRule="auto"/>
        <w:jc w:val="both"/>
        <w:rPr>
          <w:rFonts w:cs="Calibri"/>
          <w:sz w:val="24"/>
          <w:szCs w:val="24"/>
        </w:rPr>
      </w:pPr>
    </w:p>
    <w:p w14:paraId="530CE804" w14:textId="77777777" w:rsidR="007C7FCD" w:rsidRDefault="007C7FCD" w:rsidP="00F05D15">
      <w:pPr>
        <w:spacing w:after="0" w:line="264" w:lineRule="auto"/>
        <w:jc w:val="both"/>
        <w:rPr>
          <w:rFonts w:cs="Calibri"/>
          <w:sz w:val="24"/>
          <w:szCs w:val="24"/>
        </w:rPr>
      </w:pPr>
    </w:p>
    <w:p w14:paraId="312DD153" w14:textId="77777777" w:rsidR="007C7FCD" w:rsidRDefault="007C7FCD" w:rsidP="00F05D15">
      <w:pPr>
        <w:spacing w:after="0" w:line="264" w:lineRule="auto"/>
        <w:jc w:val="both"/>
        <w:rPr>
          <w:rFonts w:cs="Calibri"/>
          <w:sz w:val="24"/>
          <w:szCs w:val="24"/>
        </w:rPr>
      </w:pPr>
    </w:p>
    <w:p w14:paraId="31CDC673" w14:textId="77777777" w:rsidR="00574A64" w:rsidRPr="00DB648C" w:rsidRDefault="00BE6D86" w:rsidP="00331E8C">
      <w:pPr>
        <w:pStyle w:val="Nagwek2"/>
        <w:spacing w:before="0" w:after="0" w:line="264" w:lineRule="auto"/>
        <w:jc w:val="right"/>
        <w:rPr>
          <w:rFonts w:ascii="Calibri" w:hAnsi="Calibri" w:cs="Calibri"/>
          <w:b w:val="0"/>
          <w:i w:val="0"/>
          <w:sz w:val="24"/>
          <w:szCs w:val="24"/>
        </w:rPr>
      </w:pPr>
      <w:r w:rsidRPr="00DB648C">
        <w:rPr>
          <w:rFonts w:ascii="Calibri" w:hAnsi="Calibri" w:cs="Calibri"/>
          <w:b w:val="0"/>
          <w:i w:val="0"/>
          <w:sz w:val="24"/>
          <w:szCs w:val="24"/>
        </w:rPr>
        <w:lastRenderedPageBreak/>
        <w:t xml:space="preserve">Załącznik nr 1 </w:t>
      </w:r>
    </w:p>
    <w:p w14:paraId="3E42F4DB" w14:textId="77777777" w:rsidR="00BE6D86" w:rsidRPr="00DB648C" w:rsidRDefault="00BE6D86" w:rsidP="00331E8C">
      <w:pPr>
        <w:pStyle w:val="Nagwek2"/>
        <w:spacing w:before="0" w:after="0" w:line="264" w:lineRule="auto"/>
        <w:jc w:val="right"/>
        <w:rPr>
          <w:rFonts w:ascii="Calibri" w:hAnsi="Calibri" w:cs="Calibri"/>
          <w:b w:val="0"/>
          <w:i w:val="0"/>
          <w:sz w:val="24"/>
          <w:szCs w:val="24"/>
        </w:rPr>
      </w:pPr>
      <w:r w:rsidRPr="00DB648C">
        <w:rPr>
          <w:rFonts w:ascii="Calibri" w:hAnsi="Calibri" w:cs="Calibri"/>
          <w:b w:val="0"/>
          <w:i w:val="0"/>
          <w:sz w:val="24"/>
          <w:szCs w:val="24"/>
        </w:rPr>
        <w:t xml:space="preserve">do </w:t>
      </w:r>
      <w:r w:rsidR="00574A64" w:rsidRPr="00DB648C">
        <w:rPr>
          <w:rFonts w:ascii="Calibri" w:hAnsi="Calibri" w:cs="Calibri"/>
          <w:b w:val="0"/>
          <w:i w:val="0"/>
          <w:sz w:val="24"/>
          <w:szCs w:val="24"/>
        </w:rPr>
        <w:t>zapytania ofertowego</w:t>
      </w:r>
    </w:p>
    <w:p w14:paraId="29B84F8D" w14:textId="21F0DA61" w:rsidR="001B1453" w:rsidRPr="004C0B9C" w:rsidRDefault="001B1453" w:rsidP="00331E8C">
      <w:pPr>
        <w:pStyle w:val="Nagwek2"/>
        <w:spacing w:before="0" w:after="0" w:line="264" w:lineRule="auto"/>
        <w:rPr>
          <w:rFonts w:asciiTheme="minorHAnsi" w:hAnsiTheme="minorHAnsi" w:cs="Calibri"/>
          <w:b w:val="0"/>
          <w:i w:val="0"/>
          <w:sz w:val="24"/>
          <w:szCs w:val="24"/>
        </w:rPr>
      </w:pPr>
      <w:r w:rsidRPr="00331E8C">
        <w:rPr>
          <w:rFonts w:asciiTheme="minorHAnsi" w:hAnsiTheme="minorHAnsi" w:cs="Calibri"/>
          <w:b w:val="0"/>
          <w:i w:val="0"/>
          <w:sz w:val="24"/>
          <w:szCs w:val="24"/>
        </w:rPr>
        <w:t>Oznaczenie sprawy: P-</w:t>
      </w:r>
      <w:r w:rsidR="007227CC" w:rsidRPr="00331E8C">
        <w:rPr>
          <w:rFonts w:asciiTheme="minorHAnsi" w:hAnsiTheme="minorHAnsi" w:cs="Calibri"/>
          <w:b w:val="0"/>
          <w:i w:val="0"/>
          <w:sz w:val="24"/>
          <w:szCs w:val="24"/>
        </w:rPr>
        <w:t>12</w:t>
      </w:r>
      <w:r w:rsidR="00331E8C">
        <w:rPr>
          <w:rFonts w:asciiTheme="minorHAnsi" w:hAnsiTheme="minorHAnsi" w:cs="Calibri"/>
          <w:b w:val="0"/>
          <w:i w:val="0"/>
          <w:sz w:val="24"/>
          <w:szCs w:val="24"/>
        </w:rPr>
        <w:t>9</w:t>
      </w:r>
      <w:r w:rsidRPr="00331E8C">
        <w:rPr>
          <w:rFonts w:asciiTheme="minorHAnsi" w:hAnsiTheme="minorHAnsi" w:cs="Calibri"/>
          <w:b w:val="0"/>
          <w:i w:val="0"/>
          <w:sz w:val="24"/>
          <w:szCs w:val="24"/>
        </w:rPr>
        <w:t>/1</w:t>
      </w:r>
      <w:r w:rsidR="00331E8C">
        <w:rPr>
          <w:rFonts w:asciiTheme="minorHAnsi" w:hAnsiTheme="minorHAnsi" w:cs="Calibri"/>
          <w:b w:val="0"/>
          <w:i w:val="0"/>
          <w:sz w:val="24"/>
          <w:szCs w:val="24"/>
        </w:rPr>
        <w:t>8</w:t>
      </w:r>
    </w:p>
    <w:p w14:paraId="1ED08D78" w14:textId="77777777" w:rsidR="00BE6D86" w:rsidRPr="00DB648C" w:rsidRDefault="00BE6D86" w:rsidP="00331E8C">
      <w:pPr>
        <w:spacing w:after="0" w:line="264" w:lineRule="auto"/>
        <w:rPr>
          <w:rFonts w:cs="Calibri"/>
          <w:sz w:val="24"/>
          <w:szCs w:val="24"/>
        </w:rPr>
      </w:pPr>
    </w:p>
    <w:p w14:paraId="41D005BE" w14:textId="77777777" w:rsidR="001B1453" w:rsidRDefault="001B1453" w:rsidP="00331E8C">
      <w:pPr>
        <w:pStyle w:val="Teksttreci50"/>
        <w:shd w:val="clear" w:color="auto" w:fill="auto"/>
        <w:spacing w:line="264" w:lineRule="auto"/>
        <w:jc w:val="center"/>
        <w:rPr>
          <w:rFonts w:asciiTheme="minorHAnsi" w:hAnsiTheme="minorHAnsi"/>
          <w:sz w:val="24"/>
          <w:szCs w:val="24"/>
        </w:rPr>
      </w:pPr>
    </w:p>
    <w:p w14:paraId="27F78C37" w14:textId="77777777" w:rsidR="00331E8C" w:rsidRDefault="00331E8C" w:rsidP="00331E8C">
      <w:pPr>
        <w:pStyle w:val="Teksttreci50"/>
        <w:shd w:val="clear" w:color="auto" w:fill="auto"/>
        <w:spacing w:line="264" w:lineRule="auto"/>
        <w:jc w:val="center"/>
        <w:rPr>
          <w:rFonts w:asciiTheme="minorHAnsi" w:hAnsiTheme="minorHAnsi"/>
          <w:sz w:val="24"/>
          <w:szCs w:val="24"/>
        </w:rPr>
      </w:pPr>
      <w:r w:rsidRPr="00A4392A">
        <w:rPr>
          <w:rFonts w:asciiTheme="minorHAnsi" w:hAnsiTheme="minorHAnsi"/>
          <w:sz w:val="24"/>
          <w:szCs w:val="24"/>
        </w:rPr>
        <w:t>PODSTAWOWE ZAŁOŻENIA ŚWIADCZENIA USŁUGI</w:t>
      </w:r>
    </w:p>
    <w:p w14:paraId="5ECADD90" w14:textId="77777777" w:rsidR="00331E8C" w:rsidRPr="00A4392A" w:rsidRDefault="00331E8C" w:rsidP="00331E8C">
      <w:pPr>
        <w:pStyle w:val="Teksttreci50"/>
        <w:shd w:val="clear" w:color="auto" w:fill="auto"/>
        <w:spacing w:line="264" w:lineRule="auto"/>
        <w:jc w:val="center"/>
        <w:rPr>
          <w:rFonts w:asciiTheme="minorHAnsi" w:hAnsiTheme="minorHAnsi"/>
          <w:sz w:val="24"/>
          <w:szCs w:val="24"/>
        </w:rPr>
      </w:pPr>
    </w:p>
    <w:p w14:paraId="27A2D75F" w14:textId="2FF6826C" w:rsidR="00331E8C" w:rsidRPr="0095254B" w:rsidRDefault="00331E8C" w:rsidP="00CB34F0">
      <w:pPr>
        <w:pStyle w:val="Teksttreci20"/>
        <w:numPr>
          <w:ilvl w:val="0"/>
          <w:numId w:val="8"/>
        </w:numPr>
        <w:shd w:val="clear" w:color="auto" w:fill="auto"/>
        <w:tabs>
          <w:tab w:val="left" w:pos="426"/>
        </w:tabs>
        <w:spacing w:after="120" w:line="264" w:lineRule="auto"/>
        <w:ind w:left="425" w:hanging="425"/>
        <w:jc w:val="both"/>
        <w:rPr>
          <w:rFonts w:asciiTheme="minorHAnsi" w:hAnsiTheme="minorHAnsi"/>
          <w:b w:val="0"/>
          <w:sz w:val="24"/>
          <w:szCs w:val="24"/>
        </w:rPr>
      </w:pPr>
      <w:r w:rsidRPr="0095254B">
        <w:rPr>
          <w:rFonts w:asciiTheme="minorHAnsi" w:hAnsiTheme="minorHAnsi"/>
          <w:b w:val="0"/>
          <w:sz w:val="24"/>
          <w:szCs w:val="24"/>
        </w:rPr>
        <w:t xml:space="preserve">Okres świadczenia usługi: </w:t>
      </w:r>
      <w:r>
        <w:rPr>
          <w:rFonts w:asciiTheme="minorHAnsi" w:hAnsiTheme="minorHAnsi"/>
          <w:b w:val="0"/>
          <w:sz w:val="24"/>
          <w:szCs w:val="24"/>
        </w:rPr>
        <w:t>01 styczeń 2019 rok</w:t>
      </w:r>
      <w:r w:rsidRPr="0095254B">
        <w:rPr>
          <w:rFonts w:asciiTheme="minorHAnsi" w:hAnsiTheme="minorHAnsi"/>
          <w:b w:val="0"/>
          <w:sz w:val="24"/>
          <w:szCs w:val="24"/>
        </w:rPr>
        <w:t xml:space="preserve"> </w:t>
      </w:r>
      <w:r>
        <w:rPr>
          <w:rFonts w:asciiTheme="minorHAnsi" w:hAnsiTheme="minorHAnsi"/>
          <w:b w:val="0"/>
          <w:sz w:val="24"/>
          <w:szCs w:val="24"/>
        </w:rPr>
        <w:t>–</w:t>
      </w:r>
      <w:r w:rsidRPr="0095254B">
        <w:rPr>
          <w:rFonts w:asciiTheme="minorHAnsi" w:hAnsiTheme="minorHAnsi"/>
          <w:b w:val="0"/>
          <w:sz w:val="24"/>
          <w:szCs w:val="24"/>
        </w:rPr>
        <w:t xml:space="preserve"> 31</w:t>
      </w:r>
      <w:r>
        <w:rPr>
          <w:rFonts w:asciiTheme="minorHAnsi" w:hAnsiTheme="minorHAnsi"/>
          <w:b w:val="0"/>
          <w:sz w:val="24"/>
          <w:szCs w:val="24"/>
        </w:rPr>
        <w:t xml:space="preserve"> </w:t>
      </w:r>
      <w:r w:rsidRPr="0095254B">
        <w:rPr>
          <w:rFonts w:asciiTheme="minorHAnsi" w:hAnsiTheme="minorHAnsi"/>
          <w:b w:val="0"/>
          <w:sz w:val="24"/>
          <w:szCs w:val="24"/>
        </w:rPr>
        <w:t>grud</w:t>
      </w:r>
      <w:r>
        <w:rPr>
          <w:rFonts w:asciiTheme="minorHAnsi" w:hAnsiTheme="minorHAnsi"/>
          <w:b w:val="0"/>
          <w:sz w:val="24"/>
          <w:szCs w:val="24"/>
        </w:rPr>
        <w:t>zień</w:t>
      </w:r>
      <w:r w:rsidRPr="0095254B">
        <w:rPr>
          <w:rFonts w:asciiTheme="minorHAnsi" w:hAnsiTheme="minorHAnsi"/>
          <w:b w:val="0"/>
          <w:sz w:val="24"/>
          <w:szCs w:val="24"/>
        </w:rPr>
        <w:t xml:space="preserve"> 20</w:t>
      </w:r>
      <w:r>
        <w:rPr>
          <w:rFonts w:asciiTheme="minorHAnsi" w:hAnsiTheme="minorHAnsi"/>
          <w:b w:val="0"/>
          <w:sz w:val="24"/>
          <w:szCs w:val="24"/>
        </w:rPr>
        <w:t>19</w:t>
      </w:r>
      <w:r w:rsidRPr="0095254B">
        <w:rPr>
          <w:rFonts w:asciiTheme="minorHAnsi" w:hAnsiTheme="minorHAnsi"/>
          <w:b w:val="0"/>
          <w:sz w:val="24"/>
          <w:szCs w:val="24"/>
        </w:rPr>
        <w:t xml:space="preserve"> r</w:t>
      </w:r>
      <w:r>
        <w:rPr>
          <w:rFonts w:asciiTheme="minorHAnsi" w:hAnsiTheme="minorHAnsi"/>
          <w:b w:val="0"/>
          <w:sz w:val="24"/>
          <w:szCs w:val="24"/>
        </w:rPr>
        <w:t>ok</w:t>
      </w:r>
      <w:r w:rsidRPr="0095254B">
        <w:rPr>
          <w:rFonts w:asciiTheme="minorHAnsi" w:hAnsiTheme="minorHAnsi"/>
          <w:b w:val="0"/>
          <w:sz w:val="24"/>
          <w:szCs w:val="24"/>
        </w:rPr>
        <w:t>.</w:t>
      </w:r>
    </w:p>
    <w:p w14:paraId="2D2D2D3B" w14:textId="77777777" w:rsidR="00331E8C" w:rsidRPr="00F778A5" w:rsidRDefault="00331E8C" w:rsidP="00CB34F0">
      <w:pPr>
        <w:pStyle w:val="Teksttreci20"/>
        <w:numPr>
          <w:ilvl w:val="0"/>
          <w:numId w:val="8"/>
        </w:numPr>
        <w:shd w:val="clear" w:color="auto" w:fill="auto"/>
        <w:tabs>
          <w:tab w:val="left" w:pos="426"/>
        </w:tabs>
        <w:spacing w:after="120" w:line="264" w:lineRule="auto"/>
        <w:ind w:left="425" w:hanging="425"/>
        <w:jc w:val="both"/>
        <w:rPr>
          <w:rFonts w:asciiTheme="minorHAnsi" w:hAnsiTheme="minorHAnsi"/>
          <w:b w:val="0"/>
          <w:sz w:val="24"/>
          <w:szCs w:val="24"/>
        </w:rPr>
      </w:pPr>
      <w:r w:rsidRPr="0095254B">
        <w:rPr>
          <w:rFonts w:asciiTheme="minorHAnsi" w:hAnsiTheme="minorHAnsi"/>
          <w:b w:val="0"/>
          <w:sz w:val="24"/>
          <w:szCs w:val="24"/>
        </w:rPr>
        <w:t>Zakres usługi: zapewnienie obsługi dla pasażerów niepełnosprawnych i o ograniczonej</w:t>
      </w:r>
      <w:r>
        <w:rPr>
          <w:rFonts w:asciiTheme="minorHAnsi" w:hAnsiTheme="minorHAnsi"/>
          <w:b w:val="0"/>
          <w:sz w:val="24"/>
          <w:szCs w:val="24"/>
        </w:rPr>
        <w:t xml:space="preserve"> </w:t>
      </w:r>
      <w:r w:rsidRPr="0095254B">
        <w:rPr>
          <w:rFonts w:asciiTheme="minorHAnsi" w:hAnsiTheme="minorHAnsi"/>
          <w:b w:val="0"/>
          <w:sz w:val="24"/>
          <w:szCs w:val="24"/>
        </w:rPr>
        <w:t>sprawności ruchowej (PRM)</w:t>
      </w:r>
      <w:r>
        <w:rPr>
          <w:rFonts w:asciiTheme="minorHAnsi" w:hAnsiTheme="minorHAnsi"/>
          <w:b w:val="0"/>
          <w:sz w:val="24"/>
          <w:szCs w:val="24"/>
        </w:rPr>
        <w:t>,</w:t>
      </w:r>
      <w:r w:rsidRPr="0095254B">
        <w:rPr>
          <w:rFonts w:asciiTheme="minorHAnsi" w:hAnsiTheme="minorHAnsi"/>
          <w:b w:val="0"/>
          <w:sz w:val="24"/>
          <w:szCs w:val="24"/>
        </w:rPr>
        <w:t xml:space="preserve"> podróżujących drogą lotniczą z/do Lotniska Warszawa</w:t>
      </w:r>
      <w:r>
        <w:rPr>
          <w:rFonts w:asciiTheme="minorHAnsi" w:hAnsiTheme="minorHAnsi"/>
          <w:b w:val="0"/>
          <w:sz w:val="24"/>
          <w:szCs w:val="24"/>
        </w:rPr>
        <w:t>/</w:t>
      </w:r>
      <w:r w:rsidRPr="0095254B">
        <w:rPr>
          <w:rFonts w:asciiTheme="minorHAnsi" w:hAnsiTheme="minorHAnsi"/>
          <w:b w:val="0"/>
          <w:sz w:val="24"/>
          <w:szCs w:val="24"/>
        </w:rPr>
        <w:t>Modlin.</w:t>
      </w:r>
    </w:p>
    <w:p w14:paraId="392D027B" w14:textId="563F94D1" w:rsidR="00331E8C" w:rsidRDefault="00331E8C" w:rsidP="00CB34F0">
      <w:pPr>
        <w:pStyle w:val="Teksttreci20"/>
        <w:numPr>
          <w:ilvl w:val="0"/>
          <w:numId w:val="8"/>
        </w:numPr>
        <w:shd w:val="clear" w:color="auto" w:fill="auto"/>
        <w:tabs>
          <w:tab w:val="left" w:pos="426"/>
        </w:tabs>
        <w:spacing w:line="264" w:lineRule="auto"/>
        <w:ind w:left="440"/>
        <w:jc w:val="both"/>
        <w:rPr>
          <w:rFonts w:asciiTheme="minorHAnsi" w:hAnsiTheme="minorHAnsi"/>
          <w:b w:val="0"/>
          <w:sz w:val="24"/>
          <w:szCs w:val="24"/>
        </w:rPr>
      </w:pPr>
      <w:r w:rsidRPr="001146A2">
        <w:rPr>
          <w:rFonts w:asciiTheme="minorHAnsi" w:hAnsiTheme="minorHAnsi"/>
          <w:b w:val="0"/>
          <w:sz w:val="24"/>
          <w:szCs w:val="24"/>
        </w:rPr>
        <w:t xml:space="preserve">Szacowany roczny wolumen pasażerów PRM korzystających z usług: </w:t>
      </w:r>
      <w:r>
        <w:rPr>
          <w:rFonts w:asciiTheme="minorHAnsi" w:hAnsiTheme="minorHAnsi"/>
          <w:b w:val="0"/>
          <w:sz w:val="24"/>
          <w:szCs w:val="24"/>
        </w:rPr>
        <w:t>4 277</w:t>
      </w:r>
      <w:r w:rsidRPr="001146A2">
        <w:rPr>
          <w:rFonts w:asciiTheme="minorHAnsi" w:hAnsiTheme="minorHAnsi"/>
          <w:b w:val="0"/>
          <w:sz w:val="24"/>
          <w:szCs w:val="24"/>
        </w:rPr>
        <w:t xml:space="preserve"> osób rocznie, tj. </w:t>
      </w:r>
      <w:r>
        <w:rPr>
          <w:rFonts w:asciiTheme="minorHAnsi" w:hAnsiTheme="minorHAnsi"/>
          <w:b w:val="0"/>
          <w:sz w:val="24"/>
          <w:szCs w:val="24"/>
        </w:rPr>
        <w:t>356</w:t>
      </w:r>
      <w:r w:rsidRPr="001146A2">
        <w:rPr>
          <w:rFonts w:asciiTheme="minorHAnsi" w:hAnsiTheme="minorHAnsi"/>
          <w:b w:val="0"/>
          <w:sz w:val="24"/>
          <w:szCs w:val="24"/>
        </w:rPr>
        <w:t xml:space="preserve"> średniomiesięcznie. Planowany w roku 201</w:t>
      </w:r>
      <w:r>
        <w:rPr>
          <w:rFonts w:asciiTheme="minorHAnsi" w:hAnsiTheme="minorHAnsi"/>
          <w:b w:val="0"/>
          <w:sz w:val="24"/>
          <w:szCs w:val="24"/>
        </w:rPr>
        <w:t xml:space="preserve">9 </w:t>
      </w:r>
      <w:r w:rsidRPr="001146A2">
        <w:rPr>
          <w:rFonts w:asciiTheme="minorHAnsi" w:hAnsiTheme="minorHAnsi"/>
          <w:b w:val="0"/>
          <w:sz w:val="24"/>
          <w:szCs w:val="24"/>
        </w:rPr>
        <w:t>ruch lotniczy z/do Lotniska Warszawa Modlin:</w:t>
      </w:r>
    </w:p>
    <w:p w14:paraId="36664735" w14:textId="1B86289D" w:rsidR="00331E8C" w:rsidRPr="0095254B" w:rsidRDefault="00331E8C" w:rsidP="00CB34F0">
      <w:pPr>
        <w:pStyle w:val="Teksttreci20"/>
        <w:numPr>
          <w:ilvl w:val="0"/>
          <w:numId w:val="10"/>
        </w:numPr>
        <w:shd w:val="clear" w:color="auto" w:fill="auto"/>
        <w:tabs>
          <w:tab w:val="left" w:pos="851"/>
        </w:tabs>
        <w:spacing w:line="264" w:lineRule="auto"/>
        <w:ind w:left="851" w:hanging="360"/>
        <w:jc w:val="both"/>
        <w:rPr>
          <w:rFonts w:asciiTheme="minorHAnsi" w:hAnsiTheme="minorHAnsi"/>
          <w:b w:val="0"/>
          <w:sz w:val="24"/>
          <w:szCs w:val="24"/>
        </w:rPr>
      </w:pPr>
      <w:r w:rsidRPr="0095254B">
        <w:rPr>
          <w:rFonts w:asciiTheme="minorHAnsi" w:hAnsiTheme="minorHAnsi"/>
          <w:b w:val="0"/>
          <w:sz w:val="24"/>
          <w:szCs w:val="24"/>
        </w:rPr>
        <w:t>Liczba pasażerów</w:t>
      </w:r>
      <w:r>
        <w:rPr>
          <w:rFonts w:asciiTheme="minorHAnsi" w:hAnsiTheme="minorHAnsi"/>
          <w:b w:val="0"/>
          <w:sz w:val="24"/>
          <w:szCs w:val="24"/>
        </w:rPr>
        <w:t xml:space="preserve"> (przylot i odlot</w:t>
      </w:r>
      <w:r w:rsidR="00080990">
        <w:rPr>
          <w:rFonts w:asciiTheme="minorHAnsi" w:hAnsiTheme="minorHAnsi"/>
          <w:b w:val="0"/>
          <w:sz w:val="24"/>
          <w:szCs w:val="24"/>
        </w:rPr>
        <w:t>*</w:t>
      </w:r>
      <w:r>
        <w:rPr>
          <w:rFonts w:asciiTheme="minorHAnsi" w:hAnsiTheme="minorHAnsi"/>
          <w:b w:val="0"/>
          <w:sz w:val="24"/>
          <w:szCs w:val="24"/>
        </w:rPr>
        <w:t>): 3 </w:t>
      </w:r>
      <w:r w:rsidR="00781DB8">
        <w:rPr>
          <w:rFonts w:asciiTheme="minorHAnsi" w:hAnsiTheme="minorHAnsi"/>
          <w:b w:val="0"/>
          <w:sz w:val="24"/>
          <w:szCs w:val="24"/>
        </w:rPr>
        <w:t>33</w:t>
      </w:r>
      <w:r>
        <w:rPr>
          <w:rFonts w:asciiTheme="minorHAnsi" w:hAnsiTheme="minorHAnsi"/>
          <w:b w:val="0"/>
          <w:sz w:val="24"/>
          <w:szCs w:val="24"/>
        </w:rPr>
        <w:t>0 000</w:t>
      </w:r>
    </w:p>
    <w:p w14:paraId="0CC689E2" w14:textId="775F3801" w:rsidR="00331E8C" w:rsidRDefault="00331E8C" w:rsidP="00CB34F0">
      <w:pPr>
        <w:pStyle w:val="Teksttreci20"/>
        <w:numPr>
          <w:ilvl w:val="0"/>
          <w:numId w:val="10"/>
        </w:numPr>
        <w:shd w:val="clear" w:color="auto" w:fill="auto"/>
        <w:tabs>
          <w:tab w:val="left" w:pos="851"/>
        </w:tabs>
        <w:spacing w:after="120" w:line="264" w:lineRule="auto"/>
        <w:ind w:left="850" w:hanging="357"/>
        <w:jc w:val="both"/>
        <w:rPr>
          <w:rFonts w:asciiTheme="minorHAnsi" w:hAnsiTheme="minorHAnsi"/>
          <w:b w:val="0"/>
          <w:sz w:val="24"/>
          <w:szCs w:val="24"/>
        </w:rPr>
      </w:pPr>
      <w:r w:rsidRPr="0095254B">
        <w:rPr>
          <w:rFonts w:asciiTheme="minorHAnsi" w:hAnsiTheme="minorHAnsi"/>
          <w:b w:val="0"/>
          <w:sz w:val="24"/>
          <w:szCs w:val="24"/>
        </w:rPr>
        <w:t xml:space="preserve">Liczba operacji lotniczych (startów i lądowań): </w:t>
      </w:r>
      <w:r>
        <w:rPr>
          <w:rFonts w:asciiTheme="minorHAnsi" w:hAnsiTheme="minorHAnsi"/>
          <w:b w:val="0"/>
          <w:sz w:val="24"/>
          <w:szCs w:val="24"/>
        </w:rPr>
        <w:t>1</w:t>
      </w:r>
      <w:r w:rsidR="00D12914">
        <w:rPr>
          <w:rFonts w:asciiTheme="minorHAnsi" w:hAnsiTheme="minorHAnsi"/>
          <w:b w:val="0"/>
          <w:sz w:val="24"/>
          <w:szCs w:val="24"/>
        </w:rPr>
        <w:t>8</w:t>
      </w:r>
      <w:r w:rsidR="00080990">
        <w:rPr>
          <w:rFonts w:asciiTheme="minorHAnsi" w:hAnsiTheme="minorHAnsi"/>
          <w:b w:val="0"/>
          <w:sz w:val="24"/>
          <w:szCs w:val="24"/>
        </w:rPr>
        <w:t> </w:t>
      </w:r>
      <w:r>
        <w:rPr>
          <w:rFonts w:asciiTheme="minorHAnsi" w:hAnsiTheme="minorHAnsi"/>
          <w:b w:val="0"/>
          <w:sz w:val="24"/>
          <w:szCs w:val="24"/>
        </w:rPr>
        <w:t>4</w:t>
      </w:r>
      <w:r w:rsidR="00D12914">
        <w:rPr>
          <w:rFonts w:asciiTheme="minorHAnsi" w:hAnsiTheme="minorHAnsi"/>
          <w:b w:val="0"/>
          <w:sz w:val="24"/>
          <w:szCs w:val="24"/>
        </w:rPr>
        <w:t>8</w:t>
      </w:r>
      <w:r>
        <w:rPr>
          <w:rFonts w:asciiTheme="minorHAnsi" w:hAnsiTheme="minorHAnsi"/>
          <w:b w:val="0"/>
          <w:sz w:val="24"/>
          <w:szCs w:val="24"/>
        </w:rPr>
        <w:t>0.</w:t>
      </w:r>
    </w:p>
    <w:p w14:paraId="3B7DCEE8" w14:textId="70165E1E" w:rsidR="00080990" w:rsidRDefault="00080990" w:rsidP="00235323">
      <w:pPr>
        <w:pStyle w:val="Teksttreci20"/>
        <w:shd w:val="clear" w:color="auto" w:fill="auto"/>
        <w:tabs>
          <w:tab w:val="left" w:pos="851"/>
        </w:tabs>
        <w:spacing w:after="120" w:line="264" w:lineRule="auto"/>
        <w:ind w:left="850" w:firstLine="0"/>
        <w:jc w:val="both"/>
        <w:rPr>
          <w:rFonts w:asciiTheme="minorHAnsi" w:hAnsiTheme="minorHAnsi"/>
          <w:b w:val="0"/>
          <w:sz w:val="24"/>
          <w:szCs w:val="24"/>
        </w:rPr>
      </w:pPr>
      <w:r>
        <w:rPr>
          <w:rFonts w:asciiTheme="minorHAnsi" w:hAnsiTheme="minorHAnsi"/>
          <w:b w:val="0"/>
          <w:sz w:val="24"/>
          <w:szCs w:val="24"/>
        </w:rPr>
        <w:t>* liczba nie obejmuje dzieci do lat dwóch oraz pasażerów</w:t>
      </w:r>
      <w:r>
        <w:rPr>
          <w:rFonts w:asciiTheme="minorHAnsi" w:hAnsiTheme="minorHAnsi"/>
          <w:b w:val="0"/>
          <w:sz w:val="24"/>
          <w:szCs w:val="24"/>
        </w:rPr>
        <w:fldChar w:fldCharType="begin"/>
      </w:r>
      <w:r>
        <w:rPr>
          <w:rFonts w:asciiTheme="minorHAnsi" w:hAnsiTheme="minorHAnsi"/>
          <w:b w:val="0"/>
          <w:sz w:val="24"/>
          <w:szCs w:val="24"/>
        </w:rPr>
        <w:instrText xml:space="preserve"> LISTNUM </w:instrText>
      </w:r>
      <w:r>
        <w:rPr>
          <w:rFonts w:asciiTheme="minorHAnsi" w:hAnsiTheme="minorHAnsi"/>
          <w:b w:val="0"/>
          <w:sz w:val="24"/>
          <w:szCs w:val="24"/>
        </w:rPr>
        <w:fldChar w:fldCharType="end">
          <w:numberingChange w:id="0" w:author="Ewa Dudek" w:date="2018-11-23T11:04:00Z" w:original="3)"/>
        </w:fldChar>
      </w:r>
      <w:r>
        <w:rPr>
          <w:rFonts w:asciiTheme="minorHAnsi" w:hAnsiTheme="minorHAnsi"/>
          <w:b w:val="0"/>
          <w:sz w:val="24"/>
          <w:szCs w:val="24"/>
        </w:rPr>
        <w:t xml:space="preserve"> GA</w:t>
      </w:r>
    </w:p>
    <w:p w14:paraId="7781D904" w14:textId="77777777" w:rsidR="00331E8C" w:rsidRPr="0095254B" w:rsidRDefault="00331E8C" w:rsidP="00CB34F0">
      <w:pPr>
        <w:pStyle w:val="Teksttreci20"/>
        <w:numPr>
          <w:ilvl w:val="0"/>
          <w:numId w:val="8"/>
        </w:numPr>
        <w:shd w:val="clear" w:color="auto" w:fill="auto"/>
        <w:tabs>
          <w:tab w:val="left" w:pos="345"/>
        </w:tabs>
        <w:spacing w:line="264" w:lineRule="auto"/>
        <w:ind w:left="440"/>
        <w:jc w:val="both"/>
        <w:rPr>
          <w:rFonts w:asciiTheme="minorHAnsi" w:hAnsiTheme="minorHAnsi"/>
          <w:b w:val="0"/>
          <w:sz w:val="24"/>
          <w:szCs w:val="24"/>
        </w:rPr>
      </w:pPr>
      <w:r w:rsidRPr="0095254B">
        <w:rPr>
          <w:rFonts w:asciiTheme="minorHAnsi" w:hAnsiTheme="minorHAnsi"/>
          <w:b w:val="0"/>
          <w:sz w:val="24"/>
          <w:szCs w:val="24"/>
        </w:rPr>
        <w:t xml:space="preserve">Świadczenie usługi </w:t>
      </w:r>
      <w:r>
        <w:rPr>
          <w:rFonts w:asciiTheme="minorHAnsi" w:hAnsiTheme="minorHAnsi"/>
          <w:b w:val="0"/>
          <w:sz w:val="24"/>
          <w:szCs w:val="24"/>
        </w:rPr>
        <w:t>w zakresie</w:t>
      </w:r>
      <w:r w:rsidRPr="0095254B">
        <w:rPr>
          <w:rFonts w:asciiTheme="minorHAnsi" w:hAnsiTheme="minorHAnsi"/>
          <w:b w:val="0"/>
          <w:sz w:val="24"/>
          <w:szCs w:val="24"/>
        </w:rPr>
        <w:t xml:space="preserve"> obsługi</w:t>
      </w:r>
      <w:r>
        <w:rPr>
          <w:rFonts w:asciiTheme="minorHAnsi" w:hAnsiTheme="minorHAnsi"/>
          <w:b w:val="0"/>
          <w:sz w:val="24"/>
          <w:szCs w:val="24"/>
        </w:rPr>
        <w:t xml:space="preserve"> osób </w:t>
      </w:r>
      <w:r w:rsidRPr="0095254B">
        <w:rPr>
          <w:rFonts w:asciiTheme="minorHAnsi" w:hAnsiTheme="minorHAnsi"/>
          <w:b w:val="0"/>
          <w:sz w:val="24"/>
          <w:szCs w:val="24"/>
        </w:rPr>
        <w:t>niepełnosprawn</w:t>
      </w:r>
      <w:r>
        <w:rPr>
          <w:rFonts w:asciiTheme="minorHAnsi" w:hAnsiTheme="minorHAnsi"/>
          <w:b w:val="0"/>
          <w:sz w:val="24"/>
          <w:szCs w:val="24"/>
        </w:rPr>
        <w:t xml:space="preserve">ych oraz osób o </w:t>
      </w:r>
      <w:r w:rsidRPr="0095254B">
        <w:rPr>
          <w:rFonts w:asciiTheme="minorHAnsi" w:hAnsiTheme="minorHAnsi"/>
          <w:b w:val="0"/>
          <w:sz w:val="24"/>
          <w:szCs w:val="24"/>
        </w:rPr>
        <w:t xml:space="preserve"> ograniczonej sprawności ruchowej </w:t>
      </w:r>
      <w:r>
        <w:rPr>
          <w:rFonts w:asciiTheme="minorHAnsi" w:hAnsiTheme="minorHAnsi"/>
          <w:b w:val="0"/>
          <w:sz w:val="24"/>
          <w:szCs w:val="24"/>
        </w:rPr>
        <w:t>(PRM) podróżujących drogą lotniczą z/do Lotniska Warszawa/Modlin,</w:t>
      </w:r>
      <w:r w:rsidRPr="0095254B">
        <w:rPr>
          <w:rFonts w:asciiTheme="minorHAnsi" w:hAnsiTheme="minorHAnsi"/>
          <w:b w:val="0"/>
          <w:sz w:val="24"/>
          <w:szCs w:val="24"/>
        </w:rPr>
        <w:t xml:space="preserve"> będzie odbywać się zgodnie z wymogami zawartymi w:</w:t>
      </w:r>
    </w:p>
    <w:p w14:paraId="4B6F5F25" w14:textId="77777777" w:rsidR="00331E8C" w:rsidRPr="0095254B" w:rsidRDefault="00331E8C" w:rsidP="00CB34F0">
      <w:pPr>
        <w:pStyle w:val="Teksttreci20"/>
        <w:numPr>
          <w:ilvl w:val="0"/>
          <w:numId w:val="11"/>
        </w:numPr>
        <w:shd w:val="clear" w:color="auto" w:fill="auto"/>
        <w:tabs>
          <w:tab w:val="left" w:pos="851"/>
        </w:tabs>
        <w:spacing w:line="264" w:lineRule="auto"/>
        <w:ind w:left="851" w:hanging="425"/>
        <w:jc w:val="both"/>
        <w:rPr>
          <w:rFonts w:asciiTheme="minorHAnsi" w:hAnsiTheme="minorHAnsi"/>
          <w:b w:val="0"/>
          <w:sz w:val="24"/>
          <w:szCs w:val="24"/>
        </w:rPr>
      </w:pPr>
      <w:r w:rsidRPr="0095254B">
        <w:rPr>
          <w:rFonts w:asciiTheme="minorHAnsi" w:hAnsiTheme="minorHAnsi"/>
          <w:b w:val="0"/>
          <w:sz w:val="24"/>
          <w:szCs w:val="24"/>
        </w:rPr>
        <w:t>Rozporządzeniu (WE) nr 1107/2006 Parlamentu Europejskiego i Rady z dnia 05.07.2006</w:t>
      </w:r>
      <w:r>
        <w:rPr>
          <w:rFonts w:asciiTheme="minorHAnsi" w:hAnsiTheme="minorHAnsi"/>
          <w:b w:val="0"/>
          <w:sz w:val="24"/>
          <w:szCs w:val="24"/>
        </w:rPr>
        <w:t xml:space="preserve"> r.</w:t>
      </w:r>
      <w:r w:rsidRPr="0095254B">
        <w:rPr>
          <w:rFonts w:asciiTheme="minorHAnsi" w:hAnsiTheme="minorHAnsi"/>
          <w:b w:val="0"/>
          <w:sz w:val="24"/>
          <w:szCs w:val="24"/>
        </w:rPr>
        <w:t>,</w:t>
      </w:r>
    </w:p>
    <w:p w14:paraId="0AA1EF7A" w14:textId="77777777" w:rsidR="00331E8C" w:rsidRPr="00852EBA" w:rsidRDefault="00331E8C" w:rsidP="00CB34F0">
      <w:pPr>
        <w:pStyle w:val="Teksttreci20"/>
        <w:numPr>
          <w:ilvl w:val="0"/>
          <w:numId w:val="11"/>
        </w:numPr>
        <w:shd w:val="clear" w:color="auto" w:fill="auto"/>
        <w:tabs>
          <w:tab w:val="left" w:pos="851"/>
        </w:tabs>
        <w:spacing w:line="264" w:lineRule="auto"/>
        <w:ind w:left="851" w:hanging="425"/>
        <w:jc w:val="both"/>
        <w:rPr>
          <w:rFonts w:asciiTheme="minorHAnsi" w:hAnsiTheme="minorHAnsi"/>
          <w:b w:val="0"/>
          <w:sz w:val="24"/>
          <w:szCs w:val="24"/>
        </w:rPr>
      </w:pPr>
      <w:r w:rsidRPr="00852EBA">
        <w:rPr>
          <w:rFonts w:asciiTheme="minorHAnsi" w:hAnsiTheme="minorHAnsi"/>
          <w:b w:val="0"/>
          <w:sz w:val="24"/>
          <w:szCs w:val="24"/>
        </w:rPr>
        <w:t>Kodeksie Dobrego Postępowania przy Obsłudze Osób Niepełnosprawnych oraz Osób o Ograniczonej Sprawności Ruchowej Podróżujących Drogą Lotniczą (</w:t>
      </w:r>
      <w:r w:rsidRPr="00852EBA">
        <w:rPr>
          <w:rFonts w:asciiTheme="minorHAnsi" w:hAnsiTheme="minorHAnsi"/>
          <w:b w:val="0"/>
          <w:bCs w:val="0"/>
          <w:sz w:val="24"/>
          <w:szCs w:val="24"/>
        </w:rPr>
        <w:t xml:space="preserve">załącznik nr 9 </w:t>
      </w:r>
      <w:r w:rsidRPr="005E241D">
        <w:rPr>
          <w:rFonts w:asciiTheme="minorHAnsi" w:hAnsiTheme="minorHAnsi"/>
          <w:b w:val="0"/>
          <w:bCs w:val="0"/>
          <w:sz w:val="24"/>
          <w:szCs w:val="24"/>
        </w:rPr>
        <w:t>do zapytania) oraz</w:t>
      </w:r>
      <w:r w:rsidRPr="00852EBA">
        <w:rPr>
          <w:rFonts w:asciiTheme="minorHAnsi" w:hAnsiTheme="minorHAnsi"/>
          <w:bCs w:val="0"/>
          <w:sz w:val="24"/>
          <w:szCs w:val="24"/>
        </w:rPr>
        <w:t xml:space="preserve"> </w:t>
      </w:r>
      <w:r w:rsidRPr="00852EBA">
        <w:rPr>
          <w:rFonts w:asciiTheme="minorHAnsi" w:hAnsiTheme="minorHAnsi"/>
          <w:b w:val="0"/>
          <w:sz w:val="24"/>
          <w:szCs w:val="24"/>
        </w:rPr>
        <w:t>Norma</w:t>
      </w:r>
      <w:r>
        <w:rPr>
          <w:rFonts w:asciiTheme="minorHAnsi" w:hAnsiTheme="minorHAnsi"/>
          <w:b w:val="0"/>
          <w:sz w:val="24"/>
          <w:szCs w:val="24"/>
        </w:rPr>
        <w:t>ch</w:t>
      </w:r>
      <w:r w:rsidRPr="00852EBA">
        <w:rPr>
          <w:rFonts w:asciiTheme="minorHAnsi" w:hAnsiTheme="minorHAnsi"/>
          <w:b w:val="0"/>
          <w:sz w:val="24"/>
          <w:szCs w:val="24"/>
        </w:rPr>
        <w:t xml:space="preserve"> Jakości przy Obsłudze Osób Niepełnosprawnych oraz Osób o Ograniczonej Sprawności Ruchowej Podróżujących Drogą Lotniczą obowiązujących na Lotnisku Warszawa/Modlin (</w:t>
      </w:r>
      <w:r w:rsidRPr="005E241D">
        <w:rPr>
          <w:rFonts w:asciiTheme="minorHAnsi" w:hAnsiTheme="minorHAnsi"/>
          <w:b w:val="0"/>
          <w:sz w:val="24"/>
          <w:szCs w:val="24"/>
        </w:rPr>
        <w:t>załącznik nr 10</w:t>
      </w:r>
      <w:r w:rsidRPr="00852EBA">
        <w:rPr>
          <w:rFonts w:asciiTheme="minorHAnsi" w:hAnsiTheme="minorHAnsi"/>
          <w:b w:val="0"/>
          <w:sz w:val="24"/>
          <w:szCs w:val="24"/>
        </w:rPr>
        <w:t xml:space="preserve"> do zapytania),</w:t>
      </w:r>
    </w:p>
    <w:p w14:paraId="016CD76B" w14:textId="77777777" w:rsidR="00331E8C" w:rsidRDefault="00331E8C" w:rsidP="00CB34F0">
      <w:pPr>
        <w:pStyle w:val="Teksttreci20"/>
        <w:numPr>
          <w:ilvl w:val="0"/>
          <w:numId w:val="11"/>
        </w:numPr>
        <w:shd w:val="clear" w:color="auto" w:fill="auto"/>
        <w:tabs>
          <w:tab w:val="left" w:pos="851"/>
        </w:tabs>
        <w:spacing w:line="264" w:lineRule="auto"/>
        <w:ind w:left="851" w:hanging="425"/>
        <w:jc w:val="both"/>
        <w:rPr>
          <w:rFonts w:asciiTheme="minorHAnsi" w:hAnsiTheme="minorHAnsi"/>
          <w:b w:val="0"/>
          <w:sz w:val="24"/>
          <w:szCs w:val="24"/>
        </w:rPr>
      </w:pPr>
      <w:r w:rsidRPr="0095254B">
        <w:rPr>
          <w:rFonts w:asciiTheme="minorHAnsi" w:hAnsiTheme="minorHAnsi"/>
          <w:b w:val="0"/>
          <w:sz w:val="24"/>
          <w:szCs w:val="24"/>
        </w:rPr>
        <w:t>Dokumencie 30 część I sekcja 5, wraz z załącznikami</w:t>
      </w:r>
      <w:r>
        <w:rPr>
          <w:rFonts w:asciiTheme="minorHAnsi" w:hAnsiTheme="minorHAnsi"/>
          <w:b w:val="0"/>
          <w:sz w:val="24"/>
          <w:szCs w:val="24"/>
        </w:rPr>
        <w:t>,</w:t>
      </w:r>
      <w:r w:rsidRPr="0095254B">
        <w:rPr>
          <w:rFonts w:asciiTheme="minorHAnsi" w:hAnsiTheme="minorHAnsi"/>
          <w:b w:val="0"/>
          <w:sz w:val="24"/>
          <w:szCs w:val="24"/>
        </w:rPr>
        <w:t xml:space="preserve"> Europejskiej Konfere</w:t>
      </w:r>
      <w:r>
        <w:rPr>
          <w:rFonts w:asciiTheme="minorHAnsi" w:hAnsiTheme="minorHAnsi"/>
          <w:b w:val="0"/>
          <w:sz w:val="24"/>
          <w:szCs w:val="24"/>
        </w:rPr>
        <w:t>ncji Lotnictwa Cywilnego (ECAC),</w:t>
      </w:r>
    </w:p>
    <w:p w14:paraId="4790CAE9" w14:textId="590A8F5F" w:rsidR="00331E8C" w:rsidRPr="0095254B" w:rsidRDefault="00331E8C" w:rsidP="00CB34F0">
      <w:pPr>
        <w:pStyle w:val="Teksttreci20"/>
        <w:numPr>
          <w:ilvl w:val="0"/>
          <w:numId w:val="11"/>
        </w:numPr>
        <w:shd w:val="clear" w:color="auto" w:fill="auto"/>
        <w:tabs>
          <w:tab w:val="left" w:pos="851"/>
        </w:tabs>
        <w:spacing w:after="120" w:line="264" w:lineRule="auto"/>
        <w:ind w:left="851" w:hanging="425"/>
        <w:jc w:val="both"/>
        <w:rPr>
          <w:rFonts w:asciiTheme="minorHAnsi" w:hAnsiTheme="minorHAnsi"/>
          <w:b w:val="0"/>
          <w:sz w:val="24"/>
          <w:szCs w:val="24"/>
        </w:rPr>
      </w:pPr>
      <w:r>
        <w:rPr>
          <w:rFonts w:asciiTheme="minorHAnsi" w:hAnsiTheme="minorHAnsi"/>
          <w:b w:val="0"/>
          <w:sz w:val="24"/>
          <w:szCs w:val="24"/>
        </w:rPr>
        <w:t>umowie z Wykonawcą, której wzór stanowi załącznik nr 6 do zapytania ofertowego.</w:t>
      </w:r>
    </w:p>
    <w:p w14:paraId="18C5187A" w14:textId="77777777" w:rsidR="00331E8C" w:rsidRPr="00F778A5" w:rsidRDefault="00331E8C" w:rsidP="00CB34F0">
      <w:pPr>
        <w:pStyle w:val="Teksttreci20"/>
        <w:numPr>
          <w:ilvl w:val="0"/>
          <w:numId w:val="8"/>
        </w:numPr>
        <w:shd w:val="clear" w:color="auto" w:fill="auto"/>
        <w:tabs>
          <w:tab w:val="left" w:pos="345"/>
        </w:tabs>
        <w:spacing w:after="120" w:line="264" w:lineRule="auto"/>
        <w:ind w:firstLine="0"/>
        <w:jc w:val="both"/>
        <w:rPr>
          <w:rFonts w:asciiTheme="minorHAnsi" w:hAnsiTheme="minorHAnsi"/>
          <w:b w:val="0"/>
          <w:sz w:val="24"/>
          <w:szCs w:val="24"/>
        </w:rPr>
      </w:pPr>
      <w:r w:rsidRPr="00F778A5">
        <w:rPr>
          <w:rFonts w:ascii="Calibri" w:eastAsia="Times New Roman" w:hAnsi="Calibri" w:cs="Calibri"/>
          <w:b w:val="0"/>
          <w:sz w:val="24"/>
          <w:szCs w:val="24"/>
        </w:rPr>
        <w:t>Do wykonania usługi wykonawca użyje własnego sprzętu i środków</w:t>
      </w:r>
      <w:r>
        <w:rPr>
          <w:rFonts w:ascii="Calibri" w:eastAsia="Times New Roman" w:hAnsi="Calibri" w:cs="Calibri"/>
          <w:b w:val="0"/>
          <w:sz w:val="24"/>
          <w:szCs w:val="24"/>
        </w:rPr>
        <w:t>.</w:t>
      </w:r>
    </w:p>
    <w:p w14:paraId="5C48B85E" w14:textId="77777777" w:rsidR="00331E8C" w:rsidRPr="0095254B" w:rsidRDefault="00331E8C" w:rsidP="00CB34F0">
      <w:pPr>
        <w:pStyle w:val="Teksttreci20"/>
        <w:numPr>
          <w:ilvl w:val="0"/>
          <w:numId w:val="8"/>
        </w:numPr>
        <w:shd w:val="clear" w:color="auto" w:fill="auto"/>
        <w:tabs>
          <w:tab w:val="left" w:pos="345"/>
        </w:tabs>
        <w:spacing w:line="264" w:lineRule="auto"/>
        <w:ind w:firstLine="0"/>
        <w:jc w:val="both"/>
        <w:rPr>
          <w:rFonts w:asciiTheme="minorHAnsi" w:hAnsiTheme="minorHAnsi"/>
          <w:b w:val="0"/>
          <w:sz w:val="24"/>
          <w:szCs w:val="24"/>
        </w:rPr>
      </w:pPr>
      <w:r w:rsidRPr="0095254B">
        <w:rPr>
          <w:rFonts w:asciiTheme="minorHAnsi" w:hAnsiTheme="minorHAnsi"/>
          <w:b w:val="0"/>
          <w:sz w:val="24"/>
          <w:szCs w:val="24"/>
        </w:rPr>
        <w:t>Usługodawca zobowiązany jest do zapewnienia we własnym zakresie:</w:t>
      </w:r>
    </w:p>
    <w:p w14:paraId="6CD5C2E4" w14:textId="0E877499" w:rsidR="00331E8C" w:rsidRDefault="00331E8C" w:rsidP="00CB34F0">
      <w:pPr>
        <w:pStyle w:val="Teksttreci20"/>
        <w:numPr>
          <w:ilvl w:val="2"/>
          <w:numId w:val="9"/>
        </w:numPr>
        <w:shd w:val="clear" w:color="auto" w:fill="auto"/>
        <w:tabs>
          <w:tab w:val="left" w:pos="851"/>
        </w:tabs>
        <w:spacing w:line="264" w:lineRule="auto"/>
        <w:ind w:left="851" w:hanging="425"/>
        <w:jc w:val="both"/>
        <w:rPr>
          <w:rFonts w:asciiTheme="minorHAnsi" w:hAnsiTheme="minorHAnsi"/>
          <w:b w:val="0"/>
          <w:sz w:val="24"/>
          <w:szCs w:val="24"/>
        </w:rPr>
      </w:pPr>
      <w:r w:rsidRPr="0095254B">
        <w:rPr>
          <w:rFonts w:asciiTheme="minorHAnsi" w:hAnsiTheme="minorHAnsi"/>
          <w:b w:val="0"/>
          <w:sz w:val="24"/>
          <w:szCs w:val="24"/>
        </w:rPr>
        <w:t>odpowiedni</w:t>
      </w:r>
      <w:r>
        <w:rPr>
          <w:rFonts w:asciiTheme="minorHAnsi" w:hAnsiTheme="minorHAnsi"/>
          <w:b w:val="0"/>
          <w:sz w:val="24"/>
          <w:szCs w:val="24"/>
        </w:rPr>
        <w:t>ej</w:t>
      </w:r>
      <w:r w:rsidRPr="0095254B">
        <w:rPr>
          <w:rFonts w:asciiTheme="minorHAnsi" w:hAnsiTheme="minorHAnsi"/>
          <w:b w:val="0"/>
          <w:sz w:val="24"/>
          <w:szCs w:val="24"/>
        </w:rPr>
        <w:t xml:space="preserve"> liczby personelu</w:t>
      </w:r>
      <w:r>
        <w:rPr>
          <w:rFonts w:asciiTheme="minorHAnsi" w:hAnsiTheme="minorHAnsi"/>
          <w:b w:val="0"/>
          <w:sz w:val="24"/>
          <w:szCs w:val="24"/>
        </w:rPr>
        <w:t xml:space="preserve"> (minimum 6-8 osób)</w:t>
      </w:r>
      <w:r w:rsidRPr="0095254B">
        <w:rPr>
          <w:rFonts w:asciiTheme="minorHAnsi" w:hAnsiTheme="minorHAnsi"/>
          <w:b w:val="0"/>
          <w:sz w:val="24"/>
          <w:szCs w:val="24"/>
        </w:rPr>
        <w:t xml:space="preserve"> do obsługi PRM w Porcie Lotniczym Warszawa</w:t>
      </w:r>
      <w:r>
        <w:rPr>
          <w:rFonts w:asciiTheme="minorHAnsi" w:hAnsiTheme="minorHAnsi"/>
          <w:b w:val="0"/>
          <w:sz w:val="24"/>
          <w:szCs w:val="24"/>
        </w:rPr>
        <w:t>/</w:t>
      </w:r>
      <w:r w:rsidRPr="0095254B">
        <w:rPr>
          <w:rFonts w:asciiTheme="minorHAnsi" w:hAnsiTheme="minorHAnsi"/>
          <w:b w:val="0"/>
          <w:sz w:val="24"/>
          <w:szCs w:val="24"/>
        </w:rPr>
        <w:t>Modlin, zarówno w strefie ogólnodostępnej (</w:t>
      </w:r>
      <w:r w:rsidRPr="00A52615">
        <w:rPr>
          <w:rFonts w:asciiTheme="minorHAnsi" w:hAnsiTheme="minorHAnsi"/>
          <w:b w:val="0"/>
          <w:sz w:val="24"/>
          <w:szCs w:val="24"/>
        </w:rPr>
        <w:t>landside</w:t>
      </w:r>
      <w:r w:rsidRPr="0095254B">
        <w:rPr>
          <w:rFonts w:asciiTheme="minorHAnsi" w:hAnsiTheme="minorHAnsi"/>
          <w:b w:val="0"/>
          <w:sz w:val="24"/>
          <w:szCs w:val="24"/>
        </w:rPr>
        <w:t xml:space="preserve">), jak i w strefie zastrzeżonej (airside), </w:t>
      </w:r>
      <w:r w:rsidRPr="00A52615">
        <w:rPr>
          <w:rFonts w:asciiTheme="minorHAnsi" w:hAnsiTheme="minorHAnsi"/>
          <w:b w:val="0"/>
          <w:sz w:val="24"/>
          <w:szCs w:val="24"/>
        </w:rPr>
        <w:t xml:space="preserve">przez personel posiadający specjalistyczne szkolenie i doświadczenie w zakresie obsługi PRM, z użyciem specjalistycznego sprzętu przeznaczonego i dostosowanego do typów samolotów obsługiwanych na Lotnisku. </w:t>
      </w:r>
    </w:p>
    <w:p w14:paraId="5FA28F60" w14:textId="77777777" w:rsidR="00331E8C" w:rsidRPr="0095254B" w:rsidRDefault="00331E8C" w:rsidP="00CB34F0">
      <w:pPr>
        <w:pStyle w:val="Teksttreci20"/>
        <w:numPr>
          <w:ilvl w:val="2"/>
          <w:numId w:val="9"/>
        </w:numPr>
        <w:shd w:val="clear" w:color="auto" w:fill="auto"/>
        <w:tabs>
          <w:tab w:val="left" w:pos="851"/>
        </w:tabs>
        <w:spacing w:line="264" w:lineRule="auto"/>
        <w:ind w:left="851" w:hanging="425"/>
        <w:jc w:val="both"/>
        <w:rPr>
          <w:rFonts w:asciiTheme="minorHAnsi" w:hAnsiTheme="minorHAnsi"/>
          <w:b w:val="0"/>
          <w:sz w:val="24"/>
          <w:szCs w:val="24"/>
        </w:rPr>
      </w:pPr>
      <w:r>
        <w:rPr>
          <w:rFonts w:asciiTheme="minorHAnsi" w:hAnsiTheme="minorHAnsi"/>
          <w:b w:val="0"/>
          <w:sz w:val="24"/>
          <w:szCs w:val="24"/>
        </w:rPr>
        <w:t>P</w:t>
      </w:r>
      <w:r w:rsidRPr="00A52615">
        <w:rPr>
          <w:rFonts w:asciiTheme="minorHAnsi" w:hAnsiTheme="minorHAnsi"/>
          <w:b w:val="0"/>
          <w:sz w:val="24"/>
          <w:szCs w:val="24"/>
        </w:rPr>
        <w:t>ersonel Wykonawcy, wykonujący</w:t>
      </w:r>
      <w:r>
        <w:rPr>
          <w:rFonts w:asciiTheme="minorHAnsi" w:hAnsiTheme="minorHAnsi"/>
          <w:b w:val="0"/>
          <w:sz w:val="24"/>
          <w:szCs w:val="24"/>
        </w:rPr>
        <w:t xml:space="preserve"> obsługę na podstawie niniejszego zamówienia</w:t>
      </w:r>
      <w:r w:rsidRPr="00A52615">
        <w:rPr>
          <w:rFonts w:asciiTheme="minorHAnsi" w:hAnsiTheme="minorHAnsi"/>
          <w:b w:val="0"/>
          <w:sz w:val="24"/>
          <w:szCs w:val="24"/>
        </w:rPr>
        <w:t>, zobowiązany jest zapewnić obsługę osobie niepełnosprawnej lub o ograniczonej sprawności ruchowej podróżującej drogą lotniczą, która pojawi się przy. stanowisku</w:t>
      </w:r>
      <w:r w:rsidRPr="0095254B">
        <w:rPr>
          <w:rFonts w:asciiTheme="minorHAnsi" w:hAnsiTheme="minorHAnsi"/>
          <w:b w:val="0"/>
          <w:sz w:val="24"/>
          <w:szCs w:val="24"/>
        </w:rPr>
        <w:t xml:space="preserve">, </w:t>
      </w:r>
      <w:r w:rsidRPr="00852EBA">
        <w:rPr>
          <w:rFonts w:asciiTheme="minorHAnsi" w:hAnsiTheme="minorHAnsi"/>
          <w:b w:val="0"/>
          <w:sz w:val="24"/>
          <w:szCs w:val="24"/>
        </w:rPr>
        <w:lastRenderedPageBreak/>
        <w:t>odprawy biletowo-bagażowej lub dokona zgłoszenia przy pomocy paneli SOS</w:t>
      </w:r>
      <w:r w:rsidRPr="0095254B">
        <w:rPr>
          <w:rFonts w:asciiTheme="minorHAnsi" w:hAnsiTheme="minorHAnsi"/>
          <w:b w:val="0"/>
          <w:sz w:val="24"/>
          <w:szCs w:val="24"/>
        </w:rPr>
        <w:t xml:space="preserve"> 7 dni w tygodniu (z uwzględnieniem niedziel, dni świątecznych i innych dni ustawowo wolnych od pracy)</w:t>
      </w:r>
      <w:r>
        <w:rPr>
          <w:rFonts w:asciiTheme="minorHAnsi" w:hAnsiTheme="minorHAnsi"/>
          <w:b w:val="0"/>
          <w:sz w:val="24"/>
          <w:szCs w:val="24"/>
        </w:rPr>
        <w:t>,</w:t>
      </w:r>
      <w:r w:rsidRPr="0095254B">
        <w:rPr>
          <w:rFonts w:asciiTheme="minorHAnsi" w:hAnsiTheme="minorHAnsi"/>
          <w:b w:val="0"/>
          <w:sz w:val="24"/>
          <w:szCs w:val="24"/>
        </w:rPr>
        <w:t xml:space="preserve"> w godzinach skorelowanych z obowiązującym na lotnisku rzeczywistym rozkładem lotów</w:t>
      </w:r>
      <w:r>
        <w:rPr>
          <w:rFonts w:asciiTheme="minorHAnsi" w:hAnsiTheme="minorHAnsi"/>
          <w:b w:val="0"/>
          <w:sz w:val="24"/>
          <w:szCs w:val="24"/>
        </w:rPr>
        <w:t>,</w:t>
      </w:r>
      <w:r w:rsidRPr="005D5CAD">
        <w:rPr>
          <w:rFonts w:asciiTheme="minorHAnsi" w:hAnsiTheme="minorHAnsi"/>
          <w:b w:val="0"/>
          <w:sz w:val="24"/>
          <w:szCs w:val="24"/>
        </w:rPr>
        <w:t xml:space="preserve"> </w:t>
      </w:r>
      <w:r>
        <w:rPr>
          <w:rFonts w:asciiTheme="minorHAnsi" w:hAnsiTheme="minorHAnsi"/>
          <w:b w:val="0"/>
          <w:sz w:val="24"/>
          <w:szCs w:val="24"/>
        </w:rPr>
        <w:t>uwzględniając odloty i przyloty samolotów, zgodnie z  sezonem letnim i zimowym IATA.</w:t>
      </w:r>
    </w:p>
    <w:p w14:paraId="7A633B1A" w14:textId="77777777" w:rsidR="00331E8C" w:rsidRPr="0095254B" w:rsidRDefault="00331E8C" w:rsidP="00CB34F0">
      <w:pPr>
        <w:pStyle w:val="Teksttreci20"/>
        <w:numPr>
          <w:ilvl w:val="2"/>
          <w:numId w:val="9"/>
        </w:numPr>
        <w:shd w:val="clear" w:color="auto" w:fill="auto"/>
        <w:tabs>
          <w:tab w:val="left" w:pos="851"/>
        </w:tabs>
        <w:spacing w:line="264" w:lineRule="auto"/>
        <w:ind w:left="851" w:hanging="425"/>
        <w:jc w:val="both"/>
        <w:rPr>
          <w:rFonts w:asciiTheme="minorHAnsi" w:hAnsiTheme="minorHAnsi"/>
          <w:b w:val="0"/>
          <w:sz w:val="24"/>
          <w:szCs w:val="24"/>
        </w:rPr>
      </w:pPr>
      <w:r w:rsidRPr="0095254B">
        <w:rPr>
          <w:rFonts w:asciiTheme="minorHAnsi" w:hAnsiTheme="minorHAnsi"/>
          <w:b w:val="0"/>
          <w:sz w:val="24"/>
          <w:szCs w:val="24"/>
        </w:rPr>
        <w:t>odpowiedniej liczby i jakości sprzętu do obsługi pasażerów PRM</w:t>
      </w:r>
      <w:r>
        <w:rPr>
          <w:rFonts w:asciiTheme="minorHAnsi" w:hAnsiTheme="minorHAnsi"/>
          <w:b w:val="0"/>
          <w:sz w:val="24"/>
          <w:szCs w:val="24"/>
        </w:rPr>
        <w:t>, o których mowa w pkt II.2 zapytania ofertowego, tj.</w:t>
      </w:r>
      <w:r w:rsidRPr="0095254B">
        <w:rPr>
          <w:rFonts w:asciiTheme="minorHAnsi" w:hAnsiTheme="minorHAnsi"/>
          <w:b w:val="0"/>
          <w:sz w:val="24"/>
          <w:szCs w:val="24"/>
        </w:rPr>
        <w:t>:</w:t>
      </w:r>
    </w:p>
    <w:p w14:paraId="4BDF3D7F" w14:textId="77777777" w:rsidR="00331E8C" w:rsidRDefault="00331E8C" w:rsidP="00CB34F0">
      <w:pPr>
        <w:pStyle w:val="Teksttreci20"/>
        <w:numPr>
          <w:ilvl w:val="0"/>
          <w:numId w:val="35"/>
        </w:numPr>
        <w:shd w:val="clear" w:color="auto" w:fill="auto"/>
        <w:tabs>
          <w:tab w:val="left" w:pos="1276"/>
        </w:tabs>
        <w:spacing w:line="264" w:lineRule="auto"/>
        <w:ind w:left="1276" w:hanging="360"/>
        <w:jc w:val="both"/>
        <w:rPr>
          <w:rFonts w:asciiTheme="minorHAnsi" w:hAnsiTheme="minorHAnsi"/>
          <w:b w:val="0"/>
          <w:sz w:val="24"/>
          <w:szCs w:val="24"/>
        </w:rPr>
      </w:pPr>
      <w:r>
        <w:rPr>
          <w:rFonts w:asciiTheme="minorHAnsi" w:hAnsiTheme="minorHAnsi"/>
          <w:b w:val="0"/>
          <w:sz w:val="24"/>
          <w:szCs w:val="24"/>
        </w:rPr>
        <w:t xml:space="preserve">minimum 1 urządzenie typu schodołaz kroczący, </w:t>
      </w:r>
    </w:p>
    <w:p w14:paraId="4E46FE16" w14:textId="77777777" w:rsidR="00331E8C" w:rsidRPr="0095254B" w:rsidRDefault="00331E8C" w:rsidP="00CB34F0">
      <w:pPr>
        <w:pStyle w:val="Teksttreci20"/>
        <w:numPr>
          <w:ilvl w:val="0"/>
          <w:numId w:val="35"/>
        </w:numPr>
        <w:shd w:val="clear" w:color="auto" w:fill="auto"/>
        <w:tabs>
          <w:tab w:val="left" w:pos="1276"/>
        </w:tabs>
        <w:spacing w:line="264" w:lineRule="auto"/>
        <w:ind w:left="1276" w:hanging="360"/>
        <w:jc w:val="both"/>
        <w:rPr>
          <w:rFonts w:asciiTheme="minorHAnsi" w:hAnsiTheme="minorHAnsi"/>
          <w:b w:val="0"/>
          <w:sz w:val="24"/>
          <w:szCs w:val="24"/>
        </w:rPr>
      </w:pPr>
      <w:r w:rsidRPr="0095254B">
        <w:rPr>
          <w:rFonts w:asciiTheme="minorHAnsi" w:hAnsiTheme="minorHAnsi"/>
          <w:b w:val="0"/>
          <w:sz w:val="24"/>
          <w:szCs w:val="24"/>
        </w:rPr>
        <w:t xml:space="preserve">minimum 1 </w:t>
      </w:r>
      <w:r>
        <w:rPr>
          <w:rFonts w:asciiTheme="minorHAnsi" w:hAnsiTheme="minorHAnsi"/>
          <w:b w:val="0"/>
          <w:sz w:val="24"/>
          <w:szCs w:val="24"/>
        </w:rPr>
        <w:t xml:space="preserve">pojazd typu </w:t>
      </w:r>
      <w:r w:rsidRPr="0095254B">
        <w:rPr>
          <w:rFonts w:asciiTheme="minorHAnsi" w:hAnsiTheme="minorHAnsi"/>
          <w:b w:val="0"/>
          <w:sz w:val="24"/>
          <w:szCs w:val="24"/>
        </w:rPr>
        <w:t>ambulift,</w:t>
      </w:r>
    </w:p>
    <w:p w14:paraId="148E80BD" w14:textId="77777777" w:rsidR="00331E8C" w:rsidRPr="0095254B" w:rsidRDefault="00331E8C" w:rsidP="00CB34F0">
      <w:pPr>
        <w:pStyle w:val="Teksttreci20"/>
        <w:numPr>
          <w:ilvl w:val="0"/>
          <w:numId w:val="35"/>
        </w:numPr>
        <w:shd w:val="clear" w:color="auto" w:fill="auto"/>
        <w:tabs>
          <w:tab w:val="left" w:pos="1276"/>
        </w:tabs>
        <w:spacing w:line="264" w:lineRule="auto"/>
        <w:ind w:left="1276" w:hanging="360"/>
        <w:jc w:val="both"/>
        <w:rPr>
          <w:rFonts w:asciiTheme="minorHAnsi" w:hAnsiTheme="minorHAnsi"/>
          <w:b w:val="0"/>
          <w:sz w:val="24"/>
          <w:szCs w:val="24"/>
        </w:rPr>
      </w:pPr>
      <w:r w:rsidRPr="0095254B">
        <w:rPr>
          <w:rFonts w:asciiTheme="minorHAnsi" w:hAnsiTheme="minorHAnsi"/>
          <w:b w:val="0"/>
          <w:sz w:val="24"/>
          <w:szCs w:val="24"/>
        </w:rPr>
        <w:t xml:space="preserve">minimum </w:t>
      </w:r>
      <w:r>
        <w:rPr>
          <w:rFonts w:asciiTheme="minorHAnsi" w:hAnsiTheme="minorHAnsi"/>
          <w:b w:val="0"/>
          <w:sz w:val="24"/>
          <w:szCs w:val="24"/>
        </w:rPr>
        <w:t>8 szt.</w:t>
      </w:r>
      <w:r w:rsidRPr="0095254B">
        <w:rPr>
          <w:rFonts w:asciiTheme="minorHAnsi" w:hAnsiTheme="minorHAnsi"/>
          <w:b w:val="0"/>
          <w:sz w:val="24"/>
          <w:szCs w:val="24"/>
        </w:rPr>
        <w:t xml:space="preserve"> wózk</w:t>
      </w:r>
      <w:r>
        <w:rPr>
          <w:rFonts w:asciiTheme="minorHAnsi" w:hAnsiTheme="minorHAnsi"/>
          <w:b w:val="0"/>
          <w:sz w:val="24"/>
          <w:szCs w:val="24"/>
        </w:rPr>
        <w:t>ów inwalidzkich pełnowymiarowych</w:t>
      </w:r>
      <w:r w:rsidRPr="0095254B">
        <w:rPr>
          <w:rFonts w:asciiTheme="minorHAnsi" w:hAnsiTheme="minorHAnsi"/>
          <w:b w:val="0"/>
          <w:sz w:val="24"/>
          <w:szCs w:val="24"/>
        </w:rPr>
        <w:t>,</w:t>
      </w:r>
    </w:p>
    <w:p w14:paraId="39ED97F8" w14:textId="77777777" w:rsidR="00331E8C" w:rsidRDefault="00331E8C" w:rsidP="00CB34F0">
      <w:pPr>
        <w:pStyle w:val="Teksttreci20"/>
        <w:numPr>
          <w:ilvl w:val="0"/>
          <w:numId w:val="35"/>
        </w:numPr>
        <w:shd w:val="clear" w:color="auto" w:fill="auto"/>
        <w:tabs>
          <w:tab w:val="left" w:pos="1276"/>
        </w:tabs>
        <w:spacing w:line="264" w:lineRule="auto"/>
        <w:ind w:left="1276" w:hanging="360"/>
        <w:jc w:val="both"/>
        <w:rPr>
          <w:rFonts w:asciiTheme="minorHAnsi" w:hAnsiTheme="minorHAnsi"/>
          <w:b w:val="0"/>
          <w:sz w:val="24"/>
          <w:szCs w:val="24"/>
        </w:rPr>
      </w:pPr>
      <w:r w:rsidRPr="0095254B">
        <w:rPr>
          <w:rFonts w:asciiTheme="minorHAnsi" w:hAnsiTheme="minorHAnsi"/>
          <w:b w:val="0"/>
          <w:sz w:val="24"/>
          <w:szCs w:val="24"/>
        </w:rPr>
        <w:t xml:space="preserve">minimum </w:t>
      </w:r>
      <w:r>
        <w:rPr>
          <w:rFonts w:asciiTheme="minorHAnsi" w:hAnsiTheme="minorHAnsi"/>
          <w:b w:val="0"/>
          <w:sz w:val="24"/>
          <w:szCs w:val="24"/>
        </w:rPr>
        <w:t>4</w:t>
      </w:r>
      <w:r w:rsidRPr="003C263A">
        <w:rPr>
          <w:rFonts w:asciiTheme="minorHAnsi" w:hAnsiTheme="minorHAnsi"/>
          <w:b w:val="0"/>
          <w:sz w:val="24"/>
          <w:szCs w:val="24"/>
        </w:rPr>
        <w:t xml:space="preserve"> szt. wózków inwalidzkich do transportu pasażerów na pokładzie samolotu (</w:t>
      </w:r>
      <w:r>
        <w:rPr>
          <w:rFonts w:asciiTheme="minorHAnsi" w:hAnsiTheme="minorHAnsi"/>
          <w:b w:val="0"/>
          <w:sz w:val="24"/>
          <w:szCs w:val="24"/>
        </w:rPr>
        <w:t xml:space="preserve">tzw. </w:t>
      </w:r>
      <w:r w:rsidRPr="003C263A">
        <w:rPr>
          <w:rFonts w:asciiTheme="minorHAnsi" w:hAnsiTheme="minorHAnsi"/>
          <w:b w:val="0"/>
          <w:sz w:val="24"/>
          <w:szCs w:val="24"/>
        </w:rPr>
        <w:t>wąskich).</w:t>
      </w:r>
    </w:p>
    <w:p w14:paraId="6AEBDF9B" w14:textId="77777777" w:rsidR="00331E8C" w:rsidRPr="0095254B" w:rsidRDefault="00331E8C" w:rsidP="00CB34F0">
      <w:pPr>
        <w:pStyle w:val="Teksttreci20"/>
        <w:numPr>
          <w:ilvl w:val="0"/>
          <w:numId w:val="15"/>
        </w:numPr>
        <w:shd w:val="clear" w:color="auto" w:fill="auto"/>
        <w:tabs>
          <w:tab w:val="left" w:pos="957"/>
        </w:tabs>
        <w:spacing w:after="120" w:line="264" w:lineRule="auto"/>
        <w:jc w:val="both"/>
        <w:rPr>
          <w:rFonts w:asciiTheme="minorHAnsi" w:hAnsiTheme="minorHAnsi"/>
          <w:b w:val="0"/>
          <w:sz w:val="24"/>
          <w:szCs w:val="24"/>
        </w:rPr>
      </w:pPr>
      <w:r>
        <w:rPr>
          <w:rFonts w:asciiTheme="minorHAnsi" w:hAnsiTheme="minorHAnsi"/>
          <w:b w:val="0"/>
          <w:sz w:val="24"/>
          <w:szCs w:val="24"/>
        </w:rPr>
        <w:t>Ww. sprzęt musi być w pełni sprawny, spełniać wszelkie wymagania wynikające z obowiązujących przepisów prawa.</w:t>
      </w:r>
    </w:p>
    <w:p w14:paraId="75EE2754" w14:textId="77777777" w:rsidR="00331E8C" w:rsidRPr="00F778A5" w:rsidRDefault="00331E8C" w:rsidP="00CB34F0">
      <w:pPr>
        <w:pStyle w:val="Teksttreci20"/>
        <w:numPr>
          <w:ilvl w:val="0"/>
          <w:numId w:val="8"/>
        </w:numPr>
        <w:shd w:val="clear" w:color="auto" w:fill="auto"/>
        <w:tabs>
          <w:tab w:val="left" w:pos="426"/>
        </w:tabs>
        <w:spacing w:after="120" w:line="264" w:lineRule="auto"/>
        <w:ind w:left="440"/>
        <w:jc w:val="both"/>
        <w:rPr>
          <w:rFonts w:asciiTheme="minorHAnsi" w:hAnsiTheme="minorHAnsi"/>
          <w:b w:val="0"/>
          <w:sz w:val="24"/>
          <w:szCs w:val="24"/>
        </w:rPr>
      </w:pPr>
      <w:r w:rsidRPr="00F778A5">
        <w:rPr>
          <w:rFonts w:ascii="Calibri" w:eastAsia="Times New Roman" w:hAnsi="Calibri" w:cs="Calibri"/>
          <w:b w:val="0"/>
          <w:sz w:val="24"/>
          <w:szCs w:val="24"/>
        </w:rPr>
        <w:t>Wykonawca wyznaczy osobę do kontaktów z Zamawiającym oraz poda Zamawiającemu dyżurny, całodobowy numer telefonu.</w:t>
      </w:r>
    </w:p>
    <w:p w14:paraId="4C67C29E" w14:textId="0915CB24" w:rsidR="00331E8C" w:rsidRPr="00F778A5" w:rsidRDefault="00331E8C" w:rsidP="00CB34F0">
      <w:pPr>
        <w:pStyle w:val="Teksttreci20"/>
        <w:numPr>
          <w:ilvl w:val="0"/>
          <w:numId w:val="8"/>
        </w:numPr>
        <w:shd w:val="clear" w:color="auto" w:fill="auto"/>
        <w:tabs>
          <w:tab w:val="left" w:pos="426"/>
        </w:tabs>
        <w:spacing w:after="120" w:line="264" w:lineRule="auto"/>
        <w:ind w:left="440"/>
        <w:jc w:val="both"/>
        <w:rPr>
          <w:rFonts w:asciiTheme="minorHAnsi" w:hAnsiTheme="minorHAnsi"/>
          <w:b w:val="0"/>
          <w:sz w:val="24"/>
          <w:szCs w:val="24"/>
        </w:rPr>
      </w:pPr>
      <w:r w:rsidRPr="00F778A5">
        <w:rPr>
          <w:rFonts w:ascii="Calibri" w:eastAsia="Times New Roman" w:hAnsi="Calibri" w:cs="Calibri"/>
          <w:b w:val="0"/>
          <w:sz w:val="24"/>
          <w:szCs w:val="24"/>
        </w:rPr>
        <w:t>Wszyscy pracownicy Wykonawcy powinni posiadać odpowiednie ubranie w jednym kolorze z logo firmy</w:t>
      </w:r>
      <w:r>
        <w:rPr>
          <w:rFonts w:ascii="Calibri" w:eastAsia="Times New Roman" w:hAnsi="Calibri" w:cs="Calibri"/>
          <w:b w:val="0"/>
          <w:sz w:val="24"/>
          <w:szCs w:val="24"/>
        </w:rPr>
        <w:t>,</w:t>
      </w:r>
      <w:r w:rsidRPr="00F778A5">
        <w:rPr>
          <w:rFonts w:ascii="Calibri" w:eastAsia="Times New Roman" w:hAnsi="Calibri" w:cs="Calibri"/>
          <w:b w:val="0"/>
          <w:sz w:val="24"/>
          <w:szCs w:val="24"/>
        </w:rPr>
        <w:t xml:space="preserve"> </w:t>
      </w:r>
      <w:r>
        <w:rPr>
          <w:rFonts w:ascii="Calibri" w:eastAsia="Times New Roman" w:hAnsi="Calibri" w:cs="Calibri"/>
          <w:b w:val="0"/>
          <w:sz w:val="24"/>
          <w:szCs w:val="24"/>
        </w:rPr>
        <w:t xml:space="preserve">odpowiednie </w:t>
      </w:r>
      <w:r w:rsidRPr="00F778A5">
        <w:rPr>
          <w:rFonts w:ascii="Calibri" w:eastAsia="Times New Roman" w:hAnsi="Calibri" w:cs="Calibri"/>
          <w:b w:val="0"/>
          <w:sz w:val="24"/>
          <w:szCs w:val="24"/>
        </w:rPr>
        <w:t xml:space="preserve">obuwie oraz nosić w widocznym miejscu </w:t>
      </w:r>
      <w:r w:rsidR="00FD20B3">
        <w:rPr>
          <w:rFonts w:ascii="Calibri" w:eastAsia="Times New Roman" w:hAnsi="Calibri" w:cs="Calibri"/>
          <w:b w:val="0"/>
          <w:sz w:val="24"/>
          <w:szCs w:val="24"/>
        </w:rPr>
        <w:t xml:space="preserve">czasowe karty identyfikacyjne </w:t>
      </w:r>
      <w:r w:rsidRPr="00F778A5">
        <w:rPr>
          <w:rFonts w:ascii="Calibri" w:eastAsia="Times New Roman" w:hAnsi="Calibri" w:cs="Calibri"/>
          <w:b w:val="0"/>
          <w:sz w:val="24"/>
          <w:szCs w:val="24"/>
        </w:rPr>
        <w:t>MPL.</w:t>
      </w:r>
    </w:p>
    <w:p w14:paraId="43A2000A" w14:textId="77777777" w:rsidR="00331E8C" w:rsidRPr="00F778A5" w:rsidRDefault="00331E8C" w:rsidP="00CB34F0">
      <w:pPr>
        <w:pStyle w:val="Teksttreci20"/>
        <w:numPr>
          <w:ilvl w:val="0"/>
          <w:numId w:val="8"/>
        </w:numPr>
        <w:shd w:val="clear" w:color="auto" w:fill="auto"/>
        <w:tabs>
          <w:tab w:val="left" w:pos="426"/>
        </w:tabs>
        <w:spacing w:after="120" w:line="264" w:lineRule="auto"/>
        <w:ind w:left="426" w:hanging="426"/>
        <w:jc w:val="both"/>
        <w:rPr>
          <w:rFonts w:asciiTheme="minorHAnsi" w:hAnsiTheme="minorHAnsi"/>
          <w:b w:val="0"/>
          <w:sz w:val="24"/>
          <w:szCs w:val="24"/>
        </w:rPr>
      </w:pPr>
      <w:r w:rsidRPr="00F778A5">
        <w:rPr>
          <w:rFonts w:ascii="Calibri" w:eastAsia="Times New Roman" w:hAnsi="Calibri" w:cs="Calibri"/>
          <w:b w:val="0"/>
          <w:sz w:val="24"/>
          <w:szCs w:val="24"/>
        </w:rPr>
        <w:t xml:space="preserve">Wykonawca zobowiązany jest do zapewnienia takiej ilości pracowników, aby zapewnić rzetelne </w:t>
      </w:r>
      <w:r>
        <w:rPr>
          <w:rFonts w:ascii="Calibri" w:eastAsia="Times New Roman" w:hAnsi="Calibri" w:cs="Calibri"/>
          <w:b w:val="0"/>
          <w:sz w:val="24"/>
          <w:szCs w:val="24"/>
        </w:rPr>
        <w:t xml:space="preserve">i należyte </w:t>
      </w:r>
      <w:r w:rsidRPr="00F778A5">
        <w:rPr>
          <w:rFonts w:ascii="Calibri" w:eastAsia="Times New Roman" w:hAnsi="Calibri" w:cs="Calibri"/>
          <w:b w:val="0"/>
          <w:sz w:val="24"/>
          <w:szCs w:val="24"/>
        </w:rPr>
        <w:t xml:space="preserve">wykonywanie przedmiotu usługi. </w:t>
      </w:r>
    </w:p>
    <w:p w14:paraId="38E854E7" w14:textId="77777777" w:rsidR="00331E8C" w:rsidRPr="00B4799B" w:rsidRDefault="00331E8C" w:rsidP="00CB34F0">
      <w:pPr>
        <w:pStyle w:val="Teksttreci20"/>
        <w:numPr>
          <w:ilvl w:val="0"/>
          <w:numId w:val="8"/>
        </w:numPr>
        <w:shd w:val="clear" w:color="auto" w:fill="auto"/>
        <w:tabs>
          <w:tab w:val="left" w:pos="426"/>
        </w:tabs>
        <w:spacing w:line="264" w:lineRule="auto"/>
        <w:ind w:left="426" w:hanging="426"/>
        <w:jc w:val="both"/>
        <w:rPr>
          <w:rFonts w:asciiTheme="minorHAnsi" w:hAnsiTheme="minorHAnsi"/>
          <w:b w:val="0"/>
          <w:sz w:val="24"/>
          <w:szCs w:val="24"/>
        </w:rPr>
      </w:pPr>
      <w:r w:rsidRPr="00B4799B">
        <w:rPr>
          <w:rFonts w:ascii="Calibri" w:eastAsia="Times New Roman" w:hAnsi="Calibri" w:cs="Calibri"/>
          <w:b w:val="0"/>
          <w:sz w:val="24"/>
          <w:szCs w:val="24"/>
        </w:rPr>
        <w:t>Wymagana minimalna ilość pracowników Wykonawcy (będąca do dyspozycji Zamawiającego w każdej godzinie świadczenia usługi):</w:t>
      </w:r>
    </w:p>
    <w:p w14:paraId="440DF085" w14:textId="77777777" w:rsidR="00331E8C" w:rsidRPr="00B4799B" w:rsidRDefault="00331E8C" w:rsidP="00CB34F0">
      <w:pPr>
        <w:pStyle w:val="Akapitzlist"/>
        <w:numPr>
          <w:ilvl w:val="0"/>
          <w:numId w:val="12"/>
        </w:numPr>
        <w:spacing w:line="264" w:lineRule="auto"/>
        <w:jc w:val="both"/>
        <w:rPr>
          <w:rFonts w:asciiTheme="minorHAnsi" w:hAnsiTheme="minorHAnsi" w:cs="Calibri"/>
        </w:rPr>
      </w:pPr>
      <w:r w:rsidRPr="00B4799B">
        <w:rPr>
          <w:rFonts w:asciiTheme="minorHAnsi" w:hAnsiTheme="minorHAnsi"/>
        </w:rPr>
        <w:t xml:space="preserve">Ilość pracowników  przydzielona przez Wykonawcę do </w:t>
      </w:r>
      <w:r>
        <w:rPr>
          <w:rFonts w:asciiTheme="minorHAnsi" w:hAnsiTheme="minorHAnsi"/>
        </w:rPr>
        <w:t xml:space="preserve">realizacji usługi </w:t>
      </w:r>
      <w:r w:rsidRPr="00B4799B">
        <w:rPr>
          <w:rFonts w:asciiTheme="minorHAnsi" w:hAnsiTheme="minorHAnsi"/>
        </w:rPr>
        <w:t xml:space="preserve">powinna zapewnić </w:t>
      </w:r>
      <w:r>
        <w:rPr>
          <w:rFonts w:asciiTheme="minorHAnsi" w:hAnsiTheme="minorHAnsi"/>
        </w:rPr>
        <w:t xml:space="preserve">sprawną, w pełni profesjonalną obsługę osób niepełnosprawnych i </w:t>
      </w:r>
      <w:r w:rsidRPr="00B4799B">
        <w:rPr>
          <w:rFonts w:asciiTheme="minorHAnsi" w:hAnsiTheme="minorHAnsi"/>
        </w:rPr>
        <w:t>o ograniczonej sprawności ruchowej</w:t>
      </w:r>
      <w:r>
        <w:rPr>
          <w:rFonts w:asciiTheme="minorHAnsi" w:hAnsiTheme="minorHAnsi"/>
        </w:rPr>
        <w:t xml:space="preserve">, </w:t>
      </w:r>
      <w:r w:rsidRPr="00B4799B">
        <w:rPr>
          <w:rFonts w:asciiTheme="minorHAnsi" w:hAnsiTheme="minorHAnsi"/>
        </w:rPr>
        <w:t xml:space="preserve">przy jednoczesnym spełnieniu pozostałych wymogów </w:t>
      </w:r>
      <w:r>
        <w:rPr>
          <w:rFonts w:asciiTheme="minorHAnsi" w:hAnsiTheme="minorHAnsi"/>
        </w:rPr>
        <w:t>zapytania ofertowego</w:t>
      </w:r>
      <w:r w:rsidRPr="00B4799B">
        <w:rPr>
          <w:rFonts w:asciiTheme="minorHAnsi" w:hAnsiTheme="minorHAnsi"/>
        </w:rPr>
        <w:t xml:space="preserve"> oraz zapewnić sprawną reakcję na zmiany nasileni</w:t>
      </w:r>
      <w:r>
        <w:rPr>
          <w:rFonts w:asciiTheme="minorHAnsi" w:hAnsiTheme="minorHAnsi"/>
        </w:rPr>
        <w:t>a</w:t>
      </w:r>
      <w:r w:rsidRPr="00B4799B">
        <w:rPr>
          <w:rFonts w:asciiTheme="minorHAnsi" w:hAnsiTheme="minorHAnsi"/>
        </w:rPr>
        <w:t xml:space="preserve"> ruchu pasażerskiego przy jednoczesnym nadzorze gwarantującym otrzymanie oczekiwanej przez Zamawiającego jakości świadczenia usługi, jednak nie powinna być mniejsza niż:</w:t>
      </w:r>
    </w:p>
    <w:p w14:paraId="65D0E68C" w14:textId="09B385CF" w:rsidR="00331E8C" w:rsidRPr="00F83266" w:rsidRDefault="00331E8C" w:rsidP="00CB34F0">
      <w:pPr>
        <w:numPr>
          <w:ilvl w:val="1"/>
          <w:numId w:val="12"/>
        </w:numPr>
        <w:spacing w:after="0" w:line="264" w:lineRule="auto"/>
        <w:ind w:left="993"/>
        <w:jc w:val="both"/>
        <w:rPr>
          <w:rFonts w:eastAsia="Times New Roman" w:cs="Calibri"/>
          <w:sz w:val="24"/>
          <w:szCs w:val="24"/>
        </w:rPr>
      </w:pPr>
      <w:r w:rsidRPr="00B4799B">
        <w:rPr>
          <w:rFonts w:eastAsia="Times New Roman" w:cs="Calibri"/>
          <w:sz w:val="24"/>
          <w:szCs w:val="24"/>
        </w:rPr>
        <w:t xml:space="preserve"> </w:t>
      </w:r>
      <w:r w:rsidRPr="00F83266">
        <w:rPr>
          <w:rFonts w:eastAsia="Times New Roman" w:cs="Calibri"/>
          <w:b/>
          <w:sz w:val="24"/>
          <w:szCs w:val="24"/>
        </w:rPr>
        <w:t>w godzinach dziennych</w:t>
      </w:r>
      <w:r>
        <w:rPr>
          <w:rFonts w:eastAsia="Times New Roman" w:cs="Calibri"/>
          <w:sz w:val="24"/>
          <w:szCs w:val="24"/>
        </w:rPr>
        <w:t xml:space="preserve"> –</w:t>
      </w:r>
      <w:r w:rsidRPr="00B4799B">
        <w:rPr>
          <w:rFonts w:eastAsia="Times New Roman" w:cs="Calibri"/>
          <w:sz w:val="24"/>
          <w:szCs w:val="24"/>
        </w:rPr>
        <w:t xml:space="preserve"> ciągle</w:t>
      </w:r>
      <w:r>
        <w:rPr>
          <w:rFonts w:eastAsia="Times New Roman" w:cs="Calibri"/>
          <w:sz w:val="24"/>
          <w:szCs w:val="24"/>
        </w:rPr>
        <w:t>,</w:t>
      </w:r>
      <w:r w:rsidRPr="00B4799B">
        <w:rPr>
          <w:rFonts w:eastAsia="Times New Roman" w:cs="Calibri"/>
          <w:sz w:val="24"/>
          <w:szCs w:val="24"/>
        </w:rPr>
        <w:t xml:space="preserve"> skład min. </w:t>
      </w:r>
      <w:r>
        <w:rPr>
          <w:rFonts w:eastAsia="Times New Roman" w:cs="Calibri"/>
          <w:sz w:val="24"/>
          <w:szCs w:val="24"/>
        </w:rPr>
        <w:t>6-8</w:t>
      </w:r>
      <w:r w:rsidRPr="00B4799B">
        <w:rPr>
          <w:rFonts w:eastAsia="Times New Roman" w:cs="Calibri"/>
          <w:sz w:val="24"/>
          <w:szCs w:val="24"/>
        </w:rPr>
        <w:t xml:space="preserve"> osób</w:t>
      </w:r>
      <w:r>
        <w:rPr>
          <w:rFonts w:eastAsia="Times New Roman" w:cs="Calibri"/>
          <w:sz w:val="24"/>
          <w:szCs w:val="24"/>
        </w:rPr>
        <w:t>,</w:t>
      </w:r>
      <w:r w:rsidRPr="00B4799B">
        <w:rPr>
          <w:rFonts w:eastAsia="Times New Roman" w:cs="Calibri"/>
          <w:sz w:val="24"/>
          <w:szCs w:val="24"/>
        </w:rPr>
        <w:t xml:space="preserve"> w tym</w:t>
      </w:r>
      <w:r>
        <w:rPr>
          <w:rFonts w:eastAsia="Times New Roman" w:cs="Calibri"/>
          <w:sz w:val="24"/>
          <w:szCs w:val="24"/>
        </w:rPr>
        <w:t xml:space="preserve"> </w:t>
      </w:r>
      <w:r w:rsidRPr="00F83266">
        <w:rPr>
          <w:rFonts w:eastAsia="Times New Roman" w:cs="Calibri"/>
          <w:sz w:val="24"/>
          <w:szCs w:val="24"/>
        </w:rPr>
        <w:t>minimum 1 osoba nadzoru (minimalna ilość pracowników nadzoru określona jako minimum obsady podczas umiarkowanego ruchu pasażerskiego),</w:t>
      </w:r>
    </w:p>
    <w:p w14:paraId="1A296699" w14:textId="77777777" w:rsidR="00331E8C" w:rsidRPr="00F83266" w:rsidRDefault="00331E8C" w:rsidP="00CB34F0">
      <w:pPr>
        <w:numPr>
          <w:ilvl w:val="1"/>
          <w:numId w:val="12"/>
        </w:numPr>
        <w:spacing w:after="120" w:line="264" w:lineRule="auto"/>
        <w:ind w:left="992" w:hanging="357"/>
        <w:jc w:val="both"/>
        <w:rPr>
          <w:rFonts w:eastAsia="Times New Roman" w:cs="Calibri"/>
          <w:sz w:val="24"/>
          <w:szCs w:val="24"/>
        </w:rPr>
      </w:pPr>
      <w:r w:rsidRPr="00F83266">
        <w:rPr>
          <w:rFonts w:eastAsia="Times New Roman" w:cs="Calibri"/>
          <w:b/>
          <w:sz w:val="24"/>
          <w:szCs w:val="24"/>
        </w:rPr>
        <w:t>W godzinach nocnych</w:t>
      </w:r>
      <w:r>
        <w:rPr>
          <w:rFonts w:eastAsia="Times New Roman" w:cs="Calibri"/>
          <w:sz w:val="24"/>
          <w:szCs w:val="24"/>
        </w:rPr>
        <w:t xml:space="preserve"> – ciągle, </w:t>
      </w:r>
      <w:r w:rsidRPr="00F83266">
        <w:rPr>
          <w:rFonts w:eastAsia="Times New Roman" w:cs="Calibri"/>
          <w:sz w:val="24"/>
          <w:szCs w:val="24"/>
        </w:rPr>
        <w:t>minimum 2</w:t>
      </w:r>
      <w:r>
        <w:rPr>
          <w:rFonts w:eastAsia="Times New Roman" w:cs="Calibri"/>
          <w:sz w:val="24"/>
          <w:szCs w:val="24"/>
        </w:rPr>
        <w:t xml:space="preserve"> osoby.</w:t>
      </w:r>
    </w:p>
    <w:p w14:paraId="4151B7F9" w14:textId="77777777" w:rsidR="00331E8C" w:rsidRPr="00BD0830" w:rsidRDefault="00331E8C" w:rsidP="00CB34F0">
      <w:pPr>
        <w:pStyle w:val="Akapitzlist"/>
        <w:numPr>
          <w:ilvl w:val="0"/>
          <w:numId w:val="8"/>
        </w:numPr>
        <w:spacing w:line="264" w:lineRule="auto"/>
        <w:ind w:left="426" w:hanging="426"/>
        <w:jc w:val="both"/>
        <w:rPr>
          <w:rFonts w:asciiTheme="minorHAnsi" w:hAnsiTheme="minorHAnsi" w:cs="Calibri"/>
        </w:rPr>
      </w:pPr>
      <w:r w:rsidRPr="00BD0830">
        <w:rPr>
          <w:rFonts w:asciiTheme="minorHAnsi" w:hAnsiTheme="minorHAnsi" w:cs="Calibri"/>
        </w:rPr>
        <w:t xml:space="preserve">Zamawiający wyznacza dwa czasookresy </w:t>
      </w:r>
      <w:r>
        <w:rPr>
          <w:rFonts w:asciiTheme="minorHAnsi" w:hAnsiTheme="minorHAnsi" w:cs="Calibri"/>
        </w:rPr>
        <w:t>świadczenia usług PRM</w:t>
      </w:r>
      <w:r w:rsidRPr="00BD0830">
        <w:rPr>
          <w:rFonts w:asciiTheme="minorHAnsi" w:hAnsiTheme="minorHAnsi" w:cs="Calibri"/>
        </w:rPr>
        <w:t>:</w:t>
      </w:r>
    </w:p>
    <w:p w14:paraId="770BB4BA" w14:textId="77777777" w:rsidR="00331E8C" w:rsidRPr="00BD0830" w:rsidRDefault="00331E8C" w:rsidP="00CB34F0">
      <w:pPr>
        <w:pStyle w:val="Akapitzlist"/>
        <w:numPr>
          <w:ilvl w:val="0"/>
          <w:numId w:val="13"/>
        </w:numPr>
        <w:spacing w:line="264" w:lineRule="auto"/>
        <w:ind w:left="709" w:hanging="425"/>
        <w:jc w:val="both"/>
        <w:rPr>
          <w:rFonts w:asciiTheme="minorHAnsi" w:hAnsiTheme="minorHAnsi" w:cs="Calibri"/>
        </w:rPr>
      </w:pPr>
      <w:r w:rsidRPr="00BD0830">
        <w:rPr>
          <w:rFonts w:asciiTheme="minorHAnsi" w:hAnsiTheme="minorHAnsi" w:cs="Calibri"/>
        </w:rPr>
        <w:t xml:space="preserve">godziny dzienne: od </w:t>
      </w:r>
      <w:r>
        <w:rPr>
          <w:rFonts w:asciiTheme="minorHAnsi" w:hAnsiTheme="minorHAnsi" w:cs="Calibri"/>
        </w:rPr>
        <w:t>06</w:t>
      </w:r>
      <w:r w:rsidRPr="00BD0830">
        <w:rPr>
          <w:rFonts w:asciiTheme="minorHAnsi" w:hAnsiTheme="minorHAnsi" w:cs="Calibri"/>
        </w:rPr>
        <w:t xml:space="preserve">:00 do </w:t>
      </w:r>
      <w:r>
        <w:rPr>
          <w:rFonts w:asciiTheme="minorHAnsi" w:hAnsiTheme="minorHAnsi" w:cs="Calibri"/>
        </w:rPr>
        <w:t>22</w:t>
      </w:r>
      <w:r w:rsidRPr="00BD0830">
        <w:rPr>
          <w:rFonts w:asciiTheme="minorHAnsi" w:hAnsiTheme="minorHAnsi" w:cs="Calibri"/>
        </w:rPr>
        <w:t>:00</w:t>
      </w:r>
    </w:p>
    <w:p w14:paraId="17214BA5" w14:textId="77777777" w:rsidR="00331E8C" w:rsidRPr="00BD0830" w:rsidRDefault="00331E8C" w:rsidP="00CB34F0">
      <w:pPr>
        <w:pStyle w:val="Teksttreci20"/>
        <w:numPr>
          <w:ilvl w:val="0"/>
          <w:numId w:val="13"/>
        </w:numPr>
        <w:shd w:val="clear" w:color="auto" w:fill="auto"/>
        <w:tabs>
          <w:tab w:val="left" w:pos="426"/>
        </w:tabs>
        <w:spacing w:after="120" w:line="264" w:lineRule="auto"/>
        <w:ind w:left="709" w:hanging="425"/>
        <w:jc w:val="both"/>
        <w:rPr>
          <w:rFonts w:asciiTheme="minorHAnsi" w:hAnsiTheme="minorHAnsi"/>
          <w:b w:val="0"/>
          <w:sz w:val="24"/>
          <w:szCs w:val="24"/>
        </w:rPr>
      </w:pPr>
      <w:r w:rsidRPr="00BD0830">
        <w:rPr>
          <w:rFonts w:ascii="Calibri" w:eastAsia="Times New Roman" w:hAnsi="Calibri" w:cs="Calibri"/>
          <w:b w:val="0"/>
          <w:sz w:val="24"/>
          <w:szCs w:val="24"/>
        </w:rPr>
        <w:t xml:space="preserve">godziny nocne: od </w:t>
      </w:r>
      <w:r>
        <w:rPr>
          <w:rFonts w:ascii="Calibri" w:eastAsia="Times New Roman" w:hAnsi="Calibri" w:cs="Calibri"/>
          <w:b w:val="0"/>
          <w:sz w:val="24"/>
          <w:szCs w:val="24"/>
        </w:rPr>
        <w:t>22</w:t>
      </w:r>
      <w:r w:rsidRPr="00BD0830">
        <w:rPr>
          <w:rFonts w:ascii="Calibri" w:eastAsia="Times New Roman" w:hAnsi="Calibri" w:cs="Calibri"/>
          <w:b w:val="0"/>
          <w:sz w:val="24"/>
          <w:szCs w:val="24"/>
        </w:rPr>
        <w:t xml:space="preserve">:00 do </w:t>
      </w:r>
      <w:r>
        <w:rPr>
          <w:rFonts w:ascii="Calibri" w:eastAsia="Times New Roman" w:hAnsi="Calibri" w:cs="Calibri"/>
          <w:b w:val="0"/>
          <w:sz w:val="24"/>
          <w:szCs w:val="24"/>
        </w:rPr>
        <w:t>06</w:t>
      </w:r>
      <w:r w:rsidRPr="00BD0830">
        <w:rPr>
          <w:rFonts w:ascii="Calibri" w:eastAsia="Times New Roman" w:hAnsi="Calibri" w:cs="Calibri"/>
          <w:b w:val="0"/>
          <w:sz w:val="24"/>
          <w:szCs w:val="24"/>
        </w:rPr>
        <w:t>:00.</w:t>
      </w:r>
    </w:p>
    <w:p w14:paraId="735FA705" w14:textId="77777777" w:rsidR="00331E8C" w:rsidRPr="0095254B" w:rsidRDefault="00331E8C" w:rsidP="00CB34F0">
      <w:pPr>
        <w:pStyle w:val="Teksttreci20"/>
        <w:numPr>
          <w:ilvl w:val="0"/>
          <w:numId w:val="8"/>
        </w:numPr>
        <w:shd w:val="clear" w:color="auto" w:fill="auto"/>
        <w:tabs>
          <w:tab w:val="left" w:pos="426"/>
        </w:tabs>
        <w:spacing w:line="264" w:lineRule="auto"/>
        <w:ind w:left="440"/>
        <w:jc w:val="both"/>
        <w:rPr>
          <w:rFonts w:asciiTheme="minorHAnsi" w:hAnsiTheme="minorHAnsi"/>
          <w:b w:val="0"/>
          <w:sz w:val="24"/>
          <w:szCs w:val="24"/>
        </w:rPr>
      </w:pPr>
      <w:r w:rsidRPr="0095254B">
        <w:rPr>
          <w:rFonts w:asciiTheme="minorHAnsi" w:hAnsiTheme="minorHAnsi"/>
          <w:b w:val="0"/>
          <w:sz w:val="24"/>
          <w:szCs w:val="24"/>
        </w:rPr>
        <w:t>Zarządzający Lotniskiem Warszawa/Mod</w:t>
      </w:r>
      <w:r>
        <w:rPr>
          <w:rFonts w:asciiTheme="minorHAnsi" w:hAnsiTheme="minorHAnsi"/>
          <w:b w:val="0"/>
          <w:sz w:val="24"/>
          <w:szCs w:val="24"/>
        </w:rPr>
        <w:t>li</w:t>
      </w:r>
      <w:r w:rsidRPr="0095254B">
        <w:rPr>
          <w:rFonts w:asciiTheme="minorHAnsi" w:hAnsiTheme="minorHAnsi"/>
          <w:b w:val="0"/>
          <w:sz w:val="24"/>
          <w:szCs w:val="24"/>
        </w:rPr>
        <w:t>n, na potrzeby świadczenia usług PRM wyraża gotowość odpłatnego (</w:t>
      </w:r>
      <w:r w:rsidRPr="00F83266">
        <w:rPr>
          <w:rFonts w:asciiTheme="minorHAnsi" w:hAnsiTheme="minorHAnsi"/>
          <w:b w:val="0"/>
          <w:sz w:val="24"/>
          <w:szCs w:val="24"/>
          <w:u w:val="single"/>
        </w:rPr>
        <w:t>na podstawie odrębnych umów</w:t>
      </w:r>
      <w:r w:rsidRPr="0095254B">
        <w:rPr>
          <w:rFonts w:asciiTheme="minorHAnsi" w:hAnsiTheme="minorHAnsi"/>
          <w:b w:val="0"/>
          <w:sz w:val="24"/>
          <w:szCs w:val="24"/>
        </w:rPr>
        <w:t>):</w:t>
      </w:r>
    </w:p>
    <w:p w14:paraId="37975FDB" w14:textId="77777777" w:rsidR="00331E8C" w:rsidRPr="0095254B" w:rsidRDefault="00331E8C" w:rsidP="00CB34F0">
      <w:pPr>
        <w:pStyle w:val="Teksttreci20"/>
        <w:numPr>
          <w:ilvl w:val="0"/>
          <w:numId w:val="36"/>
        </w:numPr>
        <w:shd w:val="clear" w:color="auto" w:fill="auto"/>
        <w:tabs>
          <w:tab w:val="left" w:pos="754"/>
        </w:tabs>
        <w:spacing w:line="264" w:lineRule="auto"/>
        <w:ind w:left="709" w:hanging="360"/>
        <w:jc w:val="both"/>
        <w:rPr>
          <w:rFonts w:asciiTheme="minorHAnsi" w:hAnsiTheme="minorHAnsi"/>
          <w:b w:val="0"/>
          <w:sz w:val="24"/>
          <w:szCs w:val="24"/>
        </w:rPr>
      </w:pPr>
      <w:r w:rsidRPr="0095254B">
        <w:rPr>
          <w:rFonts w:asciiTheme="minorHAnsi" w:hAnsiTheme="minorHAnsi"/>
          <w:b w:val="0"/>
          <w:sz w:val="24"/>
          <w:szCs w:val="24"/>
        </w:rPr>
        <w:t>udostępnienia dedykowanego pomieszczenia operacyjnego</w:t>
      </w:r>
      <w:r>
        <w:rPr>
          <w:rFonts w:asciiTheme="minorHAnsi" w:hAnsiTheme="minorHAnsi"/>
          <w:b w:val="0"/>
          <w:sz w:val="24"/>
          <w:szCs w:val="24"/>
        </w:rPr>
        <w:t xml:space="preserve"> – do przechowywania </w:t>
      </w:r>
      <w:r>
        <w:rPr>
          <w:rFonts w:asciiTheme="minorHAnsi" w:hAnsiTheme="minorHAnsi"/>
          <w:b w:val="0"/>
          <w:sz w:val="24"/>
          <w:szCs w:val="24"/>
        </w:rPr>
        <w:lastRenderedPageBreak/>
        <w:t>sprzętu, wyposażenia oraz pomieszczenia biurowego</w:t>
      </w:r>
      <w:r w:rsidRPr="0095254B">
        <w:rPr>
          <w:rFonts w:asciiTheme="minorHAnsi" w:hAnsiTheme="minorHAnsi"/>
          <w:b w:val="0"/>
          <w:sz w:val="24"/>
          <w:szCs w:val="24"/>
        </w:rPr>
        <w:t>;</w:t>
      </w:r>
    </w:p>
    <w:p w14:paraId="454523E8" w14:textId="4F48A85C" w:rsidR="00331E8C" w:rsidRDefault="00331E8C" w:rsidP="00CB34F0">
      <w:pPr>
        <w:pStyle w:val="Teksttreci20"/>
        <w:numPr>
          <w:ilvl w:val="0"/>
          <w:numId w:val="36"/>
        </w:numPr>
        <w:shd w:val="clear" w:color="auto" w:fill="auto"/>
        <w:tabs>
          <w:tab w:val="left" w:pos="768"/>
        </w:tabs>
        <w:spacing w:line="264" w:lineRule="auto"/>
        <w:ind w:left="709" w:hanging="360"/>
        <w:jc w:val="both"/>
        <w:rPr>
          <w:rFonts w:asciiTheme="minorHAnsi" w:hAnsiTheme="minorHAnsi"/>
          <w:b w:val="0"/>
          <w:sz w:val="24"/>
          <w:szCs w:val="24"/>
        </w:rPr>
      </w:pPr>
      <w:r w:rsidRPr="0095254B">
        <w:rPr>
          <w:rFonts w:asciiTheme="minorHAnsi" w:hAnsiTheme="minorHAnsi"/>
          <w:b w:val="0"/>
          <w:sz w:val="24"/>
          <w:szCs w:val="24"/>
        </w:rPr>
        <w:t>zapewnienia dostępu do energii elektrycznej</w:t>
      </w:r>
      <w:r>
        <w:rPr>
          <w:rFonts w:asciiTheme="minorHAnsi" w:hAnsiTheme="minorHAnsi"/>
          <w:b w:val="0"/>
          <w:sz w:val="24"/>
          <w:szCs w:val="24"/>
        </w:rPr>
        <w:t xml:space="preserve"> – zryczałtowany miesięczny koszt z tytułu zużycia energii elektrycznej wynosi </w:t>
      </w:r>
      <w:r w:rsidR="00FA1190">
        <w:rPr>
          <w:rFonts w:asciiTheme="minorHAnsi" w:hAnsiTheme="minorHAnsi"/>
          <w:b w:val="0"/>
          <w:sz w:val="24"/>
          <w:szCs w:val="24"/>
        </w:rPr>
        <w:t>2</w:t>
      </w:r>
      <w:r w:rsidR="00235323">
        <w:rPr>
          <w:rFonts w:asciiTheme="minorHAnsi" w:hAnsiTheme="minorHAnsi"/>
          <w:b w:val="0"/>
          <w:sz w:val="24"/>
          <w:szCs w:val="24"/>
        </w:rPr>
        <w:t xml:space="preserve"> </w:t>
      </w:r>
      <w:r w:rsidR="00FA1190">
        <w:rPr>
          <w:rFonts w:asciiTheme="minorHAnsi" w:hAnsiTheme="minorHAnsi"/>
          <w:b w:val="0"/>
          <w:sz w:val="24"/>
          <w:szCs w:val="24"/>
        </w:rPr>
        <w:t>360</w:t>
      </w:r>
      <w:r>
        <w:rPr>
          <w:rFonts w:asciiTheme="minorHAnsi" w:hAnsiTheme="minorHAnsi"/>
          <w:b w:val="0"/>
          <w:sz w:val="24"/>
          <w:szCs w:val="24"/>
        </w:rPr>
        <w:t>,00 zł netto</w:t>
      </w:r>
      <w:r w:rsidRPr="0095254B">
        <w:rPr>
          <w:rFonts w:asciiTheme="minorHAnsi" w:hAnsiTheme="minorHAnsi"/>
          <w:b w:val="0"/>
          <w:sz w:val="24"/>
          <w:szCs w:val="24"/>
        </w:rPr>
        <w:t>;</w:t>
      </w:r>
    </w:p>
    <w:p w14:paraId="087F62D6" w14:textId="4720F944" w:rsidR="00331E8C" w:rsidRPr="0095254B" w:rsidRDefault="00331E8C" w:rsidP="00CB34F0">
      <w:pPr>
        <w:pStyle w:val="Teksttreci20"/>
        <w:numPr>
          <w:ilvl w:val="0"/>
          <w:numId w:val="36"/>
        </w:numPr>
        <w:shd w:val="clear" w:color="auto" w:fill="auto"/>
        <w:tabs>
          <w:tab w:val="left" w:pos="768"/>
        </w:tabs>
        <w:spacing w:line="264" w:lineRule="auto"/>
        <w:ind w:left="709" w:hanging="360"/>
        <w:jc w:val="both"/>
        <w:rPr>
          <w:rFonts w:asciiTheme="minorHAnsi" w:hAnsiTheme="minorHAnsi"/>
          <w:b w:val="0"/>
          <w:sz w:val="24"/>
          <w:szCs w:val="24"/>
        </w:rPr>
      </w:pPr>
      <w:r>
        <w:rPr>
          <w:rFonts w:asciiTheme="minorHAnsi" w:hAnsiTheme="minorHAnsi"/>
          <w:b w:val="0"/>
          <w:sz w:val="24"/>
          <w:szCs w:val="24"/>
        </w:rPr>
        <w:t>zapewnienie dostępu do ciepłej i zimnej wody – zryczałtowany miesięczny koszt zużycia wody wynosi 1 580,00 zł netto;</w:t>
      </w:r>
    </w:p>
    <w:p w14:paraId="19FF6045" w14:textId="77777777" w:rsidR="00331E8C" w:rsidRPr="006548D1" w:rsidRDefault="00331E8C" w:rsidP="00CB34F0">
      <w:pPr>
        <w:pStyle w:val="Teksttreci20"/>
        <w:numPr>
          <w:ilvl w:val="0"/>
          <w:numId w:val="36"/>
        </w:numPr>
        <w:shd w:val="clear" w:color="auto" w:fill="auto"/>
        <w:tabs>
          <w:tab w:val="left" w:pos="768"/>
        </w:tabs>
        <w:spacing w:line="264" w:lineRule="auto"/>
        <w:ind w:left="709" w:hanging="360"/>
        <w:jc w:val="both"/>
        <w:rPr>
          <w:rFonts w:asciiTheme="minorHAnsi" w:hAnsiTheme="minorHAnsi"/>
          <w:b w:val="0"/>
          <w:sz w:val="24"/>
          <w:szCs w:val="24"/>
        </w:rPr>
      </w:pPr>
      <w:r w:rsidRPr="006D5466">
        <w:rPr>
          <w:rFonts w:asciiTheme="minorHAnsi" w:hAnsiTheme="minorHAnsi"/>
          <w:b w:val="0"/>
          <w:sz w:val="24"/>
          <w:szCs w:val="24"/>
        </w:rPr>
        <w:t>zapewnienia dostępu do sieci trankingowej i udostępnienia wymaganej liczby radiotelefonów lotniskowych</w:t>
      </w:r>
      <w:r w:rsidRPr="006548D1">
        <w:rPr>
          <w:rFonts w:asciiTheme="minorHAnsi" w:hAnsiTheme="minorHAnsi"/>
          <w:b w:val="0"/>
          <w:sz w:val="24"/>
          <w:szCs w:val="24"/>
        </w:rPr>
        <w:t xml:space="preserve"> – koszty określone są w załączniku nr </w:t>
      </w:r>
      <w:r>
        <w:rPr>
          <w:rFonts w:asciiTheme="minorHAnsi" w:hAnsiTheme="minorHAnsi"/>
          <w:b w:val="0"/>
          <w:sz w:val="24"/>
          <w:szCs w:val="24"/>
        </w:rPr>
        <w:t>10</w:t>
      </w:r>
      <w:r w:rsidRPr="006D5466">
        <w:rPr>
          <w:rFonts w:asciiTheme="minorHAnsi" w:hAnsiTheme="minorHAnsi"/>
          <w:b w:val="0"/>
          <w:sz w:val="24"/>
          <w:szCs w:val="24"/>
        </w:rPr>
        <w:t xml:space="preserve"> do zapytania ofertowego - </w:t>
      </w:r>
      <w:r w:rsidRPr="00AE75CC">
        <w:rPr>
          <w:rFonts w:asciiTheme="minorHAnsi" w:hAnsiTheme="minorHAnsi"/>
          <w:b w:val="0"/>
          <w:sz w:val="24"/>
          <w:szCs w:val="24"/>
        </w:rPr>
        <w:t>Cennik opłat do Umowy Udostępnienia Radiotelefonu w Systemie Łączności Radiowej Dyspozytorsko-Głosowej</w:t>
      </w:r>
      <w:r w:rsidRPr="006548D1">
        <w:rPr>
          <w:rFonts w:asciiTheme="minorHAnsi" w:hAnsiTheme="minorHAnsi"/>
          <w:b w:val="0"/>
          <w:sz w:val="24"/>
          <w:szCs w:val="24"/>
        </w:rPr>
        <w:t xml:space="preserve"> Trankingowej Mazowiecki Port Lotniczy Warszawa-Modlin Sp. z o.o.;</w:t>
      </w:r>
    </w:p>
    <w:p w14:paraId="751CF734" w14:textId="77777777" w:rsidR="00331E8C" w:rsidRDefault="00331E8C" w:rsidP="00CB34F0">
      <w:pPr>
        <w:pStyle w:val="Teksttreci20"/>
        <w:numPr>
          <w:ilvl w:val="0"/>
          <w:numId w:val="36"/>
        </w:numPr>
        <w:shd w:val="clear" w:color="auto" w:fill="auto"/>
        <w:tabs>
          <w:tab w:val="left" w:pos="768"/>
        </w:tabs>
        <w:spacing w:line="264" w:lineRule="auto"/>
        <w:ind w:left="709" w:hanging="360"/>
        <w:jc w:val="both"/>
        <w:rPr>
          <w:rFonts w:asciiTheme="minorHAnsi" w:hAnsiTheme="minorHAnsi"/>
          <w:b w:val="0"/>
          <w:sz w:val="24"/>
          <w:szCs w:val="24"/>
        </w:rPr>
      </w:pPr>
      <w:r w:rsidRPr="0095254B">
        <w:rPr>
          <w:rFonts w:asciiTheme="minorHAnsi" w:hAnsiTheme="minorHAnsi"/>
          <w:b w:val="0"/>
          <w:sz w:val="24"/>
          <w:szCs w:val="24"/>
        </w:rPr>
        <w:t>zapewnienia dostępu do sieci teleinformatycznej.</w:t>
      </w:r>
    </w:p>
    <w:p w14:paraId="7344724F" w14:textId="77777777" w:rsidR="00331E8C" w:rsidRPr="00AE75CC" w:rsidRDefault="00331E8C" w:rsidP="00331E8C">
      <w:pPr>
        <w:pStyle w:val="Teksttreci20"/>
        <w:shd w:val="clear" w:color="auto" w:fill="auto"/>
        <w:tabs>
          <w:tab w:val="left" w:pos="284"/>
        </w:tabs>
        <w:spacing w:after="120" w:line="264" w:lineRule="auto"/>
        <w:ind w:left="284" w:firstLine="0"/>
        <w:jc w:val="both"/>
        <w:rPr>
          <w:rFonts w:asciiTheme="minorHAnsi" w:hAnsiTheme="minorHAnsi"/>
          <w:b w:val="0"/>
          <w:sz w:val="24"/>
          <w:szCs w:val="24"/>
        </w:rPr>
      </w:pPr>
      <w:r>
        <w:rPr>
          <w:rFonts w:asciiTheme="minorHAnsi" w:hAnsiTheme="minorHAnsi"/>
          <w:b w:val="0"/>
          <w:sz w:val="24"/>
          <w:szCs w:val="24"/>
        </w:rPr>
        <w:t>- Zamawiający zastrzega sobie możliwość zmiany kosztów zużycia poszczególnych mediów przy zmianie kosztów ich zakupu u dostawców, o taki wskaźnik o jaki został zmieniony Zamawiającemu.</w:t>
      </w:r>
    </w:p>
    <w:p w14:paraId="23E23A9C" w14:textId="70C9D193" w:rsidR="00331E8C" w:rsidRPr="00AE75CC" w:rsidRDefault="00331E8C" w:rsidP="00CB34F0">
      <w:pPr>
        <w:pStyle w:val="Teksttreci20"/>
        <w:numPr>
          <w:ilvl w:val="0"/>
          <w:numId w:val="8"/>
        </w:numPr>
        <w:shd w:val="clear" w:color="auto" w:fill="auto"/>
        <w:tabs>
          <w:tab w:val="left" w:pos="426"/>
        </w:tabs>
        <w:spacing w:after="120" w:line="264" w:lineRule="auto"/>
        <w:ind w:left="426" w:hanging="426"/>
        <w:jc w:val="both"/>
        <w:rPr>
          <w:rFonts w:asciiTheme="minorHAnsi" w:hAnsiTheme="minorHAnsi"/>
          <w:b w:val="0"/>
          <w:sz w:val="24"/>
          <w:szCs w:val="24"/>
        </w:rPr>
      </w:pPr>
      <w:r>
        <w:rPr>
          <w:rFonts w:asciiTheme="minorHAnsi" w:hAnsiTheme="minorHAnsi"/>
          <w:b w:val="0"/>
          <w:sz w:val="24"/>
          <w:szCs w:val="24"/>
        </w:rPr>
        <w:t xml:space="preserve">Zarządzający lotniskiem odpłatnie umożliwi </w:t>
      </w:r>
      <w:r w:rsidRPr="00CB0791">
        <w:rPr>
          <w:rFonts w:asciiTheme="minorHAnsi" w:hAnsiTheme="minorHAnsi"/>
          <w:b w:val="0"/>
          <w:sz w:val="24"/>
          <w:szCs w:val="24"/>
        </w:rPr>
        <w:t>korzystanie z szatni,</w:t>
      </w:r>
      <w:r>
        <w:rPr>
          <w:rFonts w:asciiTheme="minorHAnsi" w:hAnsiTheme="minorHAnsi"/>
          <w:b w:val="0"/>
          <w:sz w:val="24"/>
          <w:szCs w:val="24"/>
        </w:rPr>
        <w:t xml:space="preserve"> natrysków, łazienek oraz pomieszczeń socjalnych dla pracowników Wykonawcy – </w:t>
      </w:r>
      <w:r w:rsidR="004468EA">
        <w:rPr>
          <w:rFonts w:asciiTheme="minorHAnsi" w:hAnsiTheme="minorHAnsi"/>
          <w:b w:val="0"/>
          <w:sz w:val="24"/>
          <w:szCs w:val="24"/>
        </w:rPr>
        <w:t xml:space="preserve">cena </w:t>
      </w:r>
      <w:r>
        <w:rPr>
          <w:rFonts w:asciiTheme="minorHAnsi" w:hAnsiTheme="minorHAnsi"/>
          <w:b w:val="0"/>
          <w:sz w:val="24"/>
          <w:szCs w:val="24"/>
        </w:rPr>
        <w:t xml:space="preserve"> wynajmu jednego modułu w szafce wynosi 5</w:t>
      </w:r>
      <w:r w:rsidR="004468EA">
        <w:rPr>
          <w:rFonts w:asciiTheme="minorHAnsi" w:hAnsiTheme="minorHAnsi"/>
          <w:b w:val="0"/>
          <w:sz w:val="24"/>
          <w:szCs w:val="24"/>
        </w:rPr>
        <w:t>2</w:t>
      </w:r>
      <w:r>
        <w:rPr>
          <w:rFonts w:asciiTheme="minorHAnsi" w:hAnsiTheme="minorHAnsi"/>
          <w:b w:val="0"/>
          <w:sz w:val="24"/>
          <w:szCs w:val="24"/>
        </w:rPr>
        <w:t>,00 zł netto</w:t>
      </w:r>
      <w:r w:rsidR="00FD20B3">
        <w:rPr>
          <w:rFonts w:asciiTheme="minorHAnsi" w:hAnsiTheme="minorHAnsi"/>
          <w:b w:val="0"/>
          <w:sz w:val="24"/>
          <w:szCs w:val="24"/>
        </w:rPr>
        <w:t xml:space="preserve"> </w:t>
      </w:r>
      <w:r w:rsidR="00FD20B3" w:rsidRPr="00CB0791">
        <w:rPr>
          <w:rFonts w:asciiTheme="minorHAnsi" w:hAnsiTheme="minorHAnsi"/>
          <w:b w:val="0"/>
          <w:sz w:val="24"/>
          <w:szCs w:val="24"/>
        </w:rPr>
        <w:t>(</w:t>
      </w:r>
      <w:r w:rsidR="00FD20B3">
        <w:rPr>
          <w:rFonts w:asciiTheme="minorHAnsi" w:hAnsiTheme="minorHAnsi"/>
          <w:b w:val="0"/>
          <w:sz w:val="24"/>
          <w:szCs w:val="24"/>
        </w:rPr>
        <w:t>jeden moduł</w:t>
      </w:r>
      <w:r w:rsidR="00FD20B3" w:rsidRPr="00CB0791">
        <w:rPr>
          <w:rFonts w:asciiTheme="minorHAnsi" w:hAnsiTheme="minorHAnsi"/>
          <w:b w:val="0"/>
          <w:sz w:val="24"/>
          <w:szCs w:val="24"/>
        </w:rPr>
        <w:t xml:space="preserve"> o szerokości 40 cm wydzielon</w:t>
      </w:r>
      <w:r w:rsidR="00FD20B3">
        <w:rPr>
          <w:rFonts w:asciiTheme="minorHAnsi" w:hAnsiTheme="minorHAnsi"/>
          <w:b w:val="0"/>
          <w:sz w:val="24"/>
          <w:szCs w:val="24"/>
        </w:rPr>
        <w:t>y</w:t>
      </w:r>
      <w:r w:rsidR="00FD20B3" w:rsidRPr="00CB0791">
        <w:rPr>
          <w:rFonts w:asciiTheme="minorHAnsi" w:hAnsiTheme="minorHAnsi"/>
          <w:b w:val="0"/>
          <w:sz w:val="24"/>
          <w:szCs w:val="24"/>
        </w:rPr>
        <w:t xml:space="preserve"> z szafki dwumodułowej)</w:t>
      </w:r>
      <w:r>
        <w:rPr>
          <w:rFonts w:asciiTheme="minorHAnsi" w:hAnsiTheme="minorHAnsi"/>
          <w:b w:val="0"/>
          <w:sz w:val="24"/>
          <w:szCs w:val="24"/>
        </w:rPr>
        <w:t xml:space="preserve">. </w:t>
      </w:r>
    </w:p>
    <w:p w14:paraId="38EF3A87" w14:textId="77777777" w:rsidR="00331E8C" w:rsidRPr="00BD0830" w:rsidRDefault="00331E8C" w:rsidP="00CB34F0">
      <w:pPr>
        <w:pStyle w:val="Teksttreci20"/>
        <w:numPr>
          <w:ilvl w:val="0"/>
          <w:numId w:val="8"/>
        </w:numPr>
        <w:shd w:val="clear" w:color="auto" w:fill="auto"/>
        <w:tabs>
          <w:tab w:val="left" w:pos="426"/>
        </w:tabs>
        <w:spacing w:line="264" w:lineRule="auto"/>
        <w:ind w:left="426" w:hanging="426"/>
        <w:jc w:val="both"/>
        <w:rPr>
          <w:rFonts w:asciiTheme="minorHAnsi" w:hAnsiTheme="minorHAnsi"/>
          <w:b w:val="0"/>
          <w:sz w:val="24"/>
          <w:szCs w:val="24"/>
        </w:rPr>
      </w:pPr>
      <w:r w:rsidRPr="00BD0830">
        <w:rPr>
          <w:rFonts w:ascii="Calibri" w:hAnsi="Calibri" w:cs="Calibri"/>
          <w:b w:val="0"/>
          <w:sz w:val="24"/>
          <w:szCs w:val="24"/>
        </w:rPr>
        <w:t xml:space="preserve">Pracownicy Wykonawcy, którzy będą bezpośrednio uczestniczyć w realizacji zamówienia zostaną przeszkoleni na koszt Wykonawcy przez upoważnionego przedstawiciela Zamawiającego w zakresie obowiązujących u Zamawiającego przepisów wewnętrznych, w tym </w:t>
      </w:r>
      <w:r>
        <w:rPr>
          <w:rFonts w:ascii="Calibri" w:hAnsi="Calibri" w:cs="Calibri"/>
          <w:b w:val="0"/>
          <w:sz w:val="24"/>
          <w:szCs w:val="24"/>
        </w:rPr>
        <w:t>m.in.:</w:t>
      </w:r>
    </w:p>
    <w:p w14:paraId="4CA52E4D" w14:textId="6B9D8DE9" w:rsidR="00331E8C" w:rsidRPr="00235323" w:rsidRDefault="00235323" w:rsidP="00CB34F0">
      <w:pPr>
        <w:pStyle w:val="Teksttreci20"/>
        <w:numPr>
          <w:ilvl w:val="0"/>
          <w:numId w:val="14"/>
        </w:numPr>
        <w:shd w:val="clear" w:color="auto" w:fill="auto"/>
        <w:tabs>
          <w:tab w:val="left" w:pos="426"/>
        </w:tabs>
        <w:spacing w:line="264" w:lineRule="auto"/>
        <w:jc w:val="both"/>
        <w:rPr>
          <w:rFonts w:asciiTheme="minorHAnsi" w:hAnsiTheme="minorHAnsi" w:cs="Arial"/>
          <w:b w:val="0"/>
          <w:sz w:val="24"/>
          <w:szCs w:val="24"/>
        </w:rPr>
      </w:pPr>
      <w:r w:rsidRPr="00235323">
        <w:rPr>
          <w:rFonts w:asciiTheme="minorHAnsi" w:hAnsiTheme="minorHAnsi" w:cs="Arial"/>
          <w:b w:val="0"/>
          <w:sz w:val="24"/>
          <w:szCs w:val="24"/>
        </w:rPr>
        <w:t>s</w:t>
      </w:r>
      <w:r w:rsidR="00331E8C" w:rsidRPr="00235323">
        <w:rPr>
          <w:rFonts w:asciiTheme="minorHAnsi" w:hAnsiTheme="minorHAnsi" w:cs="Arial"/>
          <w:b w:val="0"/>
          <w:sz w:val="24"/>
          <w:szCs w:val="24"/>
        </w:rPr>
        <w:t xml:space="preserve">zkolenie ze </w:t>
      </w:r>
      <w:r w:rsidR="00273CD7" w:rsidRPr="00235323">
        <w:rPr>
          <w:rFonts w:asciiTheme="minorHAnsi" w:hAnsiTheme="minorHAnsi" w:cs="Arial"/>
          <w:b w:val="0"/>
          <w:sz w:val="24"/>
          <w:szCs w:val="24"/>
        </w:rPr>
        <w:t xml:space="preserve">świadomości </w:t>
      </w:r>
      <w:r w:rsidR="00331E8C" w:rsidRPr="00235323">
        <w:rPr>
          <w:rFonts w:asciiTheme="minorHAnsi" w:hAnsiTheme="minorHAnsi" w:cs="Arial"/>
          <w:b w:val="0"/>
          <w:sz w:val="24"/>
          <w:szCs w:val="24"/>
        </w:rPr>
        <w:t>ochrony lotnictwa cywilnego;</w:t>
      </w:r>
    </w:p>
    <w:p w14:paraId="77EE10F8" w14:textId="15EB2962" w:rsidR="00331E8C" w:rsidRPr="00235323" w:rsidRDefault="00331E8C" w:rsidP="00CB34F0">
      <w:pPr>
        <w:pStyle w:val="Teksttreci20"/>
        <w:numPr>
          <w:ilvl w:val="0"/>
          <w:numId w:val="14"/>
        </w:numPr>
        <w:shd w:val="clear" w:color="auto" w:fill="auto"/>
        <w:tabs>
          <w:tab w:val="left" w:pos="426"/>
        </w:tabs>
        <w:spacing w:line="264" w:lineRule="auto"/>
        <w:jc w:val="both"/>
        <w:rPr>
          <w:rFonts w:asciiTheme="minorHAnsi" w:hAnsiTheme="minorHAnsi" w:cs="Arial"/>
          <w:b w:val="0"/>
          <w:sz w:val="24"/>
          <w:szCs w:val="24"/>
        </w:rPr>
      </w:pPr>
      <w:r w:rsidRPr="00235323">
        <w:rPr>
          <w:rFonts w:asciiTheme="minorHAnsi" w:hAnsiTheme="minorHAnsi" w:cs="Arial"/>
          <w:b w:val="0"/>
          <w:sz w:val="24"/>
          <w:szCs w:val="24"/>
        </w:rPr>
        <w:t xml:space="preserve">szkolenie z </w:t>
      </w:r>
      <w:r w:rsidR="00273CD7" w:rsidRPr="00235323">
        <w:rPr>
          <w:rFonts w:asciiTheme="minorHAnsi" w:hAnsiTheme="minorHAnsi" w:cs="Arial"/>
          <w:b w:val="0"/>
          <w:sz w:val="24"/>
          <w:szCs w:val="24"/>
        </w:rPr>
        <w:t>z</w:t>
      </w:r>
      <w:r w:rsidRPr="00235323">
        <w:rPr>
          <w:rFonts w:asciiTheme="minorHAnsi" w:hAnsiTheme="minorHAnsi" w:cs="Arial"/>
          <w:b w:val="0"/>
          <w:sz w:val="24"/>
          <w:szCs w:val="24"/>
        </w:rPr>
        <w:t>asad poruszania się pieszo po terenie lotniska”</w:t>
      </w:r>
      <w:r w:rsidR="00FD20B3" w:rsidRPr="00235323">
        <w:rPr>
          <w:rFonts w:asciiTheme="minorHAnsi" w:hAnsiTheme="minorHAnsi" w:cs="Arial"/>
          <w:b w:val="0"/>
          <w:sz w:val="24"/>
          <w:szCs w:val="24"/>
        </w:rPr>
        <w:t>;</w:t>
      </w:r>
    </w:p>
    <w:p w14:paraId="3AE16DF7" w14:textId="75E144D8" w:rsidR="00FD20B3" w:rsidRPr="00235323" w:rsidRDefault="00FD20B3" w:rsidP="00FD20B3">
      <w:pPr>
        <w:numPr>
          <w:ilvl w:val="0"/>
          <w:numId w:val="14"/>
        </w:numPr>
        <w:spacing w:after="0" w:line="240" w:lineRule="auto"/>
        <w:jc w:val="both"/>
        <w:rPr>
          <w:rFonts w:asciiTheme="minorHAnsi" w:hAnsiTheme="minorHAnsi" w:cs="Arial"/>
          <w:sz w:val="24"/>
          <w:szCs w:val="24"/>
        </w:rPr>
      </w:pPr>
      <w:r w:rsidRPr="00235323">
        <w:rPr>
          <w:rFonts w:asciiTheme="minorHAnsi" w:hAnsiTheme="minorHAnsi" w:cs="Arial"/>
          <w:sz w:val="24"/>
          <w:szCs w:val="24"/>
        </w:rPr>
        <w:t xml:space="preserve">Szkolenie z systemu zarządzania bezpieczeństwem; </w:t>
      </w:r>
    </w:p>
    <w:p w14:paraId="75445EE4" w14:textId="35F946B0" w:rsidR="00FD20B3" w:rsidRPr="00235323" w:rsidRDefault="00FD20B3" w:rsidP="00FD20B3">
      <w:pPr>
        <w:numPr>
          <w:ilvl w:val="0"/>
          <w:numId w:val="14"/>
        </w:numPr>
        <w:spacing w:after="0" w:line="240" w:lineRule="auto"/>
        <w:jc w:val="both"/>
        <w:rPr>
          <w:rFonts w:asciiTheme="minorHAnsi" w:hAnsiTheme="minorHAnsi" w:cs="Arial"/>
          <w:sz w:val="24"/>
          <w:szCs w:val="24"/>
        </w:rPr>
      </w:pPr>
      <w:r w:rsidRPr="00235323">
        <w:rPr>
          <w:rFonts w:asciiTheme="minorHAnsi" w:hAnsiTheme="minorHAnsi" w:cs="Arial"/>
          <w:sz w:val="24"/>
          <w:szCs w:val="24"/>
        </w:rPr>
        <w:t>Szkolenie z ochrony ppoż. lotniska Warszawa/Modlin, ewakuacji z Terminala i innych obiektów MPL oraz prowadzenia i uczestnictwa w</w:t>
      </w:r>
      <w:r w:rsidR="00273CD7" w:rsidRPr="00235323">
        <w:rPr>
          <w:rFonts w:asciiTheme="minorHAnsi" w:hAnsiTheme="minorHAnsi" w:cs="Arial"/>
          <w:sz w:val="24"/>
          <w:szCs w:val="24"/>
        </w:rPr>
        <w:t xml:space="preserve"> akcjach ratowniczo-gaśniczych;</w:t>
      </w:r>
    </w:p>
    <w:p w14:paraId="2622BA35" w14:textId="6C94427E" w:rsidR="00FD20B3" w:rsidRPr="00235323" w:rsidRDefault="00FD20B3" w:rsidP="00FD20B3">
      <w:pPr>
        <w:numPr>
          <w:ilvl w:val="0"/>
          <w:numId w:val="14"/>
        </w:numPr>
        <w:spacing w:after="0" w:line="240" w:lineRule="auto"/>
        <w:jc w:val="both"/>
        <w:rPr>
          <w:rFonts w:asciiTheme="minorHAnsi" w:hAnsiTheme="minorHAnsi" w:cs="Arial"/>
          <w:sz w:val="24"/>
          <w:szCs w:val="24"/>
        </w:rPr>
      </w:pPr>
      <w:r w:rsidRPr="00235323">
        <w:rPr>
          <w:rFonts w:asciiTheme="minorHAnsi" w:hAnsiTheme="minorHAnsi" w:cs="Arial"/>
          <w:sz w:val="24"/>
          <w:szCs w:val="24"/>
        </w:rPr>
        <w:t>Szkolenie z zasad poruszania się w polu ruchu naziemnego, (zawiera  szkolenie z zasad poruszania się po terenie lotniska)</w:t>
      </w:r>
      <w:r w:rsidR="00273CD7" w:rsidRPr="00235323">
        <w:rPr>
          <w:rFonts w:asciiTheme="minorHAnsi" w:hAnsiTheme="minorHAnsi" w:cs="Arial"/>
          <w:sz w:val="24"/>
          <w:szCs w:val="24"/>
        </w:rPr>
        <w:t>;</w:t>
      </w:r>
    </w:p>
    <w:p w14:paraId="0951A084" w14:textId="4AECC0EC" w:rsidR="00FD20B3" w:rsidRDefault="00273CD7" w:rsidP="00235323">
      <w:pPr>
        <w:numPr>
          <w:ilvl w:val="0"/>
          <w:numId w:val="14"/>
        </w:numPr>
        <w:spacing w:after="0" w:line="240" w:lineRule="auto"/>
        <w:jc w:val="both"/>
        <w:rPr>
          <w:rFonts w:asciiTheme="minorHAnsi" w:hAnsiTheme="minorHAnsi" w:cs="Arial"/>
          <w:sz w:val="24"/>
          <w:szCs w:val="24"/>
        </w:rPr>
      </w:pPr>
      <w:r w:rsidRPr="00235323">
        <w:rPr>
          <w:rFonts w:asciiTheme="minorHAnsi" w:hAnsiTheme="minorHAnsi" w:cs="Arial"/>
          <w:sz w:val="24"/>
          <w:szCs w:val="24"/>
        </w:rPr>
        <w:t>S</w:t>
      </w:r>
      <w:r w:rsidR="00FD20B3" w:rsidRPr="00235323">
        <w:rPr>
          <w:rFonts w:asciiTheme="minorHAnsi" w:hAnsiTheme="minorHAnsi" w:cs="Arial"/>
          <w:sz w:val="24"/>
          <w:szCs w:val="24"/>
        </w:rPr>
        <w:t xml:space="preserve">zkolenie z obsługi radiotelefonów </w:t>
      </w:r>
      <w:r w:rsidRPr="00235323">
        <w:rPr>
          <w:rFonts w:asciiTheme="minorHAnsi" w:hAnsiTheme="minorHAnsi" w:cs="Arial"/>
          <w:sz w:val="24"/>
          <w:szCs w:val="24"/>
        </w:rPr>
        <w:t>i pracy w sieci łączności TETRA</w:t>
      </w:r>
    </w:p>
    <w:p w14:paraId="77B1EB0F" w14:textId="77777777" w:rsidR="00235323" w:rsidRPr="00235323" w:rsidRDefault="00235323" w:rsidP="00235323">
      <w:pPr>
        <w:spacing w:after="0" w:line="240" w:lineRule="auto"/>
        <w:ind w:left="786"/>
        <w:jc w:val="both"/>
        <w:rPr>
          <w:rFonts w:asciiTheme="minorHAnsi" w:hAnsiTheme="minorHAnsi" w:cs="Arial"/>
          <w:sz w:val="24"/>
          <w:szCs w:val="24"/>
        </w:rPr>
      </w:pPr>
    </w:p>
    <w:p w14:paraId="030DE180" w14:textId="77777777" w:rsidR="00331E8C" w:rsidRDefault="00331E8C" w:rsidP="00331E8C">
      <w:pPr>
        <w:pStyle w:val="NormalnyWeb"/>
        <w:spacing w:before="0" w:beforeAutospacing="0" w:after="120" w:afterAutospacing="0" w:line="264" w:lineRule="auto"/>
        <w:ind w:left="360"/>
        <w:jc w:val="both"/>
        <w:rPr>
          <w:rFonts w:ascii="Calibri" w:hAnsi="Calibri" w:cs="Calibri"/>
        </w:rPr>
      </w:pPr>
      <w:r w:rsidRPr="00BB13E0">
        <w:rPr>
          <w:rFonts w:ascii="Calibri" w:hAnsi="Calibri" w:cs="Calibri"/>
        </w:rPr>
        <w:t xml:space="preserve">- wg cennika </w:t>
      </w:r>
      <w:r>
        <w:rPr>
          <w:rFonts w:ascii="Calibri" w:hAnsi="Calibri" w:cs="Calibri"/>
        </w:rPr>
        <w:t>określonego w załączniku nr 8 do zapytania ofertowego.</w:t>
      </w:r>
    </w:p>
    <w:p w14:paraId="46909217" w14:textId="77777777" w:rsidR="00331E8C" w:rsidRPr="00BD0830" w:rsidRDefault="00331E8C" w:rsidP="00CB34F0">
      <w:pPr>
        <w:pStyle w:val="Akapitzlist"/>
        <w:numPr>
          <w:ilvl w:val="0"/>
          <w:numId w:val="8"/>
        </w:numPr>
        <w:spacing w:after="120" w:line="264" w:lineRule="auto"/>
        <w:ind w:left="426" w:hanging="426"/>
        <w:contextualSpacing w:val="0"/>
        <w:jc w:val="both"/>
        <w:rPr>
          <w:rFonts w:asciiTheme="minorHAnsi" w:hAnsiTheme="minorHAnsi" w:cs="Calibri"/>
        </w:rPr>
      </w:pPr>
      <w:r w:rsidRPr="00BD0830">
        <w:rPr>
          <w:rFonts w:asciiTheme="minorHAnsi" w:hAnsiTheme="minorHAnsi" w:cs="Calibri"/>
        </w:rPr>
        <w:t>Zamawiający wymaga</w:t>
      </w:r>
      <w:r>
        <w:rPr>
          <w:rFonts w:asciiTheme="minorHAnsi" w:hAnsiTheme="minorHAnsi" w:cs="Calibri"/>
        </w:rPr>
        <w:t>,</w:t>
      </w:r>
      <w:r w:rsidRPr="00BD0830">
        <w:rPr>
          <w:rFonts w:asciiTheme="minorHAnsi" w:hAnsiTheme="minorHAnsi" w:cs="Calibri"/>
        </w:rPr>
        <w:t xml:space="preserve"> by Wykonawca wyrobił czasowe karty identyfikacyjne portu lotniczego, upoważnienia do przenoszenia przedmiotów dla pracowników oraz czasowe przepustki dla pojazdów</w:t>
      </w:r>
      <w:r>
        <w:rPr>
          <w:rFonts w:asciiTheme="minorHAnsi" w:hAnsiTheme="minorHAnsi" w:cs="Calibri"/>
        </w:rPr>
        <w:t xml:space="preserve"> służących do realizacji usługi PRM – zgodnie z obowiązującą u Zamawiającego Instrukcją przepustkową portu lotniczego Warszawa/Modlin, stanowiącą załącznik nr 7 do zapytania ofertowego. </w:t>
      </w:r>
    </w:p>
    <w:p w14:paraId="334144BD" w14:textId="77777777" w:rsidR="00331E8C" w:rsidRDefault="00331E8C" w:rsidP="00CB34F0">
      <w:pPr>
        <w:numPr>
          <w:ilvl w:val="0"/>
          <w:numId w:val="8"/>
        </w:numPr>
        <w:spacing w:after="120" w:line="264" w:lineRule="auto"/>
        <w:ind w:left="426" w:hanging="426"/>
        <w:jc w:val="both"/>
        <w:rPr>
          <w:rFonts w:cs="Calibri"/>
          <w:sz w:val="24"/>
          <w:szCs w:val="24"/>
        </w:rPr>
      </w:pPr>
      <w:r w:rsidRPr="00BD0830">
        <w:rPr>
          <w:rFonts w:cs="Calibri"/>
          <w:sz w:val="24"/>
          <w:szCs w:val="24"/>
        </w:rPr>
        <w:t>Uzyskanie kart identyfikacyjnych portu lotniczego wiąże się z kosztami</w:t>
      </w:r>
      <w:r>
        <w:rPr>
          <w:rFonts w:cs="Calibri"/>
          <w:sz w:val="24"/>
          <w:szCs w:val="24"/>
        </w:rPr>
        <w:t>, które ponosi Wykonawca – ich wysokość określa załącznik nr 8 do zapytania ofertowego.</w:t>
      </w:r>
    </w:p>
    <w:p w14:paraId="69F6E2F8" w14:textId="77777777" w:rsidR="00331E8C" w:rsidRPr="00BD0830" w:rsidRDefault="00331E8C" w:rsidP="00CB34F0">
      <w:pPr>
        <w:numPr>
          <w:ilvl w:val="0"/>
          <w:numId w:val="8"/>
        </w:numPr>
        <w:spacing w:after="0" w:line="264" w:lineRule="auto"/>
        <w:ind w:left="426" w:hanging="426"/>
        <w:jc w:val="both"/>
        <w:rPr>
          <w:rFonts w:cs="Calibri"/>
          <w:sz w:val="24"/>
          <w:szCs w:val="24"/>
        </w:rPr>
      </w:pPr>
      <w:r>
        <w:rPr>
          <w:rFonts w:cs="Calibri"/>
          <w:sz w:val="24"/>
          <w:szCs w:val="24"/>
        </w:rPr>
        <w:t>Zamawiający wymaga, by Wykonawca uzyskał status znanego dostawcy.</w:t>
      </w:r>
      <w:r w:rsidRPr="00BD0830">
        <w:rPr>
          <w:rFonts w:cs="Calibri"/>
          <w:sz w:val="24"/>
          <w:szCs w:val="24"/>
        </w:rPr>
        <w:t xml:space="preserve"> </w:t>
      </w:r>
    </w:p>
    <w:p w14:paraId="5C78D83D" w14:textId="0C2CA661" w:rsidR="0054227B" w:rsidRPr="00BD0830" w:rsidRDefault="0054227B" w:rsidP="00331E8C">
      <w:pPr>
        <w:spacing w:after="0" w:line="264" w:lineRule="auto"/>
        <w:ind w:left="426"/>
        <w:jc w:val="both"/>
        <w:rPr>
          <w:rFonts w:cs="Calibri"/>
          <w:sz w:val="24"/>
          <w:szCs w:val="24"/>
        </w:rPr>
      </w:pPr>
    </w:p>
    <w:p w14:paraId="1CE63C9E" w14:textId="08E97718" w:rsidR="00BF658C" w:rsidRPr="00DB648C" w:rsidRDefault="00BF658C" w:rsidP="00AD4FE5">
      <w:pPr>
        <w:spacing w:after="0" w:line="264" w:lineRule="auto"/>
        <w:jc w:val="right"/>
        <w:rPr>
          <w:rFonts w:cs="Calibri"/>
          <w:sz w:val="24"/>
          <w:szCs w:val="24"/>
          <w:lang w:eastAsia="pl-PL"/>
        </w:rPr>
      </w:pPr>
      <w:r w:rsidRPr="00DB648C">
        <w:rPr>
          <w:rFonts w:cs="Calibri"/>
          <w:sz w:val="24"/>
          <w:szCs w:val="24"/>
          <w:lang w:eastAsia="pl-PL"/>
        </w:rPr>
        <w:lastRenderedPageBreak/>
        <w:t xml:space="preserve">Załącznik nr </w:t>
      </w:r>
      <w:r w:rsidR="001B1453">
        <w:rPr>
          <w:rFonts w:cs="Calibri"/>
          <w:sz w:val="24"/>
          <w:szCs w:val="24"/>
          <w:lang w:eastAsia="pl-PL"/>
        </w:rPr>
        <w:t>2</w:t>
      </w:r>
      <w:r w:rsidR="00160CDA">
        <w:rPr>
          <w:rFonts w:cs="Calibri"/>
          <w:sz w:val="24"/>
          <w:szCs w:val="24"/>
          <w:lang w:eastAsia="pl-PL"/>
        </w:rPr>
        <w:t xml:space="preserve"> </w:t>
      </w:r>
      <w:r w:rsidRPr="00DB648C">
        <w:rPr>
          <w:rFonts w:cs="Calibri"/>
          <w:sz w:val="24"/>
          <w:szCs w:val="24"/>
          <w:lang w:eastAsia="pl-PL"/>
        </w:rPr>
        <w:t xml:space="preserve">do </w:t>
      </w:r>
      <w:r w:rsidR="00AD4FE5" w:rsidRPr="00DB648C">
        <w:rPr>
          <w:rFonts w:cs="Calibri"/>
          <w:sz w:val="24"/>
          <w:szCs w:val="24"/>
          <w:lang w:eastAsia="pl-PL"/>
        </w:rPr>
        <w:t>zapytania ofertowego</w:t>
      </w:r>
    </w:p>
    <w:p w14:paraId="47B02D40" w14:textId="06A7672B" w:rsidR="001B1453" w:rsidRDefault="001B1453" w:rsidP="001B1453">
      <w:pPr>
        <w:spacing w:after="0" w:line="264" w:lineRule="auto"/>
        <w:rPr>
          <w:rFonts w:cs="Calibri"/>
          <w:sz w:val="24"/>
          <w:szCs w:val="24"/>
          <w:lang w:eastAsia="pl-PL"/>
        </w:rPr>
      </w:pPr>
      <w:r>
        <w:rPr>
          <w:rFonts w:cs="Calibri"/>
          <w:sz w:val="24"/>
          <w:szCs w:val="24"/>
          <w:lang w:eastAsia="pl-PL"/>
        </w:rPr>
        <w:t>O</w:t>
      </w:r>
      <w:r w:rsidRPr="00DB648C">
        <w:rPr>
          <w:rFonts w:cs="Calibri"/>
          <w:sz w:val="24"/>
          <w:szCs w:val="24"/>
          <w:lang w:eastAsia="pl-PL"/>
        </w:rPr>
        <w:t>znaczenie sprawy: P-</w:t>
      </w:r>
      <w:r w:rsidR="00331E8C">
        <w:rPr>
          <w:rFonts w:cs="Calibri"/>
          <w:sz w:val="24"/>
          <w:szCs w:val="24"/>
          <w:lang w:eastAsia="pl-PL"/>
        </w:rPr>
        <w:t>129/18</w:t>
      </w:r>
    </w:p>
    <w:p w14:paraId="4CC4BE66" w14:textId="77777777" w:rsidR="00BF658C" w:rsidRPr="00DB648C" w:rsidRDefault="00BF658C" w:rsidP="000732DE">
      <w:pPr>
        <w:spacing w:after="0" w:line="264" w:lineRule="auto"/>
        <w:rPr>
          <w:rFonts w:cs="Calibri"/>
          <w:sz w:val="24"/>
          <w:szCs w:val="24"/>
          <w:lang w:eastAsia="pl-PL"/>
        </w:rPr>
      </w:pPr>
    </w:p>
    <w:p w14:paraId="32C93A34" w14:textId="77777777" w:rsidR="00BF658C" w:rsidRPr="00DB648C" w:rsidRDefault="00BF658C" w:rsidP="000732DE">
      <w:pPr>
        <w:spacing w:after="0" w:line="264" w:lineRule="auto"/>
        <w:jc w:val="center"/>
        <w:rPr>
          <w:rFonts w:cs="Calibri"/>
          <w:sz w:val="24"/>
          <w:szCs w:val="24"/>
          <w:lang w:eastAsia="pl-PL"/>
        </w:rPr>
      </w:pPr>
    </w:p>
    <w:p w14:paraId="6CCAACFD" w14:textId="77777777" w:rsidR="00F11076" w:rsidRDefault="00F11076" w:rsidP="00F11076">
      <w:pPr>
        <w:spacing w:after="0"/>
        <w:jc w:val="center"/>
        <w:rPr>
          <w:rFonts w:cs="Calibri"/>
          <w:b/>
          <w:sz w:val="28"/>
          <w:szCs w:val="28"/>
          <w:lang w:eastAsia="pl-PL"/>
        </w:rPr>
      </w:pPr>
      <w:r w:rsidRPr="00BF658C">
        <w:rPr>
          <w:rFonts w:cs="Calibri"/>
          <w:b/>
          <w:sz w:val="28"/>
          <w:szCs w:val="28"/>
          <w:lang w:eastAsia="pl-PL"/>
        </w:rPr>
        <w:t>FORMULARZ</w:t>
      </w:r>
      <w:r>
        <w:rPr>
          <w:rFonts w:cs="Calibri"/>
          <w:b/>
          <w:sz w:val="28"/>
          <w:szCs w:val="28"/>
          <w:lang w:eastAsia="pl-PL"/>
        </w:rPr>
        <w:t xml:space="preserve"> </w:t>
      </w:r>
      <w:r w:rsidRPr="00BF658C">
        <w:rPr>
          <w:rFonts w:cs="Calibri"/>
          <w:b/>
          <w:sz w:val="28"/>
          <w:szCs w:val="28"/>
          <w:lang w:eastAsia="pl-PL"/>
        </w:rPr>
        <w:t>OFERT</w:t>
      </w:r>
      <w:r>
        <w:rPr>
          <w:rFonts w:cs="Calibri"/>
          <w:b/>
          <w:sz w:val="28"/>
          <w:szCs w:val="28"/>
          <w:lang w:eastAsia="pl-PL"/>
        </w:rPr>
        <w:t>OWY</w:t>
      </w:r>
      <w:r w:rsidRPr="00BF658C">
        <w:rPr>
          <w:rFonts w:cs="Calibri"/>
          <w:b/>
          <w:sz w:val="28"/>
          <w:szCs w:val="28"/>
          <w:lang w:eastAsia="pl-PL"/>
        </w:rPr>
        <w:t xml:space="preserve"> </w:t>
      </w:r>
    </w:p>
    <w:p w14:paraId="365B466B" w14:textId="77777777" w:rsidR="00F11076" w:rsidRDefault="00F11076" w:rsidP="00F11076">
      <w:pPr>
        <w:spacing w:after="0"/>
        <w:jc w:val="center"/>
        <w:rPr>
          <w:rFonts w:cs="Arial"/>
          <w:sz w:val="24"/>
          <w:szCs w:val="24"/>
        </w:rPr>
      </w:pPr>
    </w:p>
    <w:p w14:paraId="66A94EE9" w14:textId="77777777" w:rsidR="00F11076" w:rsidRDefault="00F11076" w:rsidP="00F11076">
      <w:pPr>
        <w:spacing w:after="120"/>
        <w:jc w:val="both"/>
        <w:rPr>
          <w:rFonts w:cs="Calibri"/>
          <w:sz w:val="24"/>
          <w:szCs w:val="24"/>
          <w:lang w:eastAsia="pl-PL"/>
        </w:rPr>
      </w:pPr>
      <w:r w:rsidRPr="005E5766">
        <w:rPr>
          <w:rFonts w:cs="Arial"/>
          <w:sz w:val="24"/>
          <w:szCs w:val="24"/>
        </w:rPr>
        <w:t xml:space="preserve">Składając ofertę w imieniu </w:t>
      </w:r>
      <w:r w:rsidRPr="005E5766">
        <w:rPr>
          <w:rFonts w:cs="Arial"/>
          <w:i/>
          <w:sz w:val="24"/>
          <w:szCs w:val="24"/>
        </w:rPr>
        <w:t>(w przypadku podmiotów występujących</w:t>
      </w:r>
      <w:r w:rsidRPr="005E5766">
        <w:rPr>
          <w:rFonts w:cs="Arial"/>
          <w:sz w:val="24"/>
          <w:szCs w:val="24"/>
        </w:rPr>
        <w:t xml:space="preserve"> </w:t>
      </w:r>
      <w:r w:rsidRPr="005E5766">
        <w:rPr>
          <w:rFonts w:cs="Arial"/>
          <w:i/>
          <w:sz w:val="24"/>
          <w:szCs w:val="24"/>
        </w:rPr>
        <w:t>wspólnie</w:t>
      </w:r>
      <w:r w:rsidRPr="005E5766">
        <w:rPr>
          <w:rFonts w:cs="Arial"/>
          <w:sz w:val="24"/>
          <w:szCs w:val="24"/>
        </w:rPr>
        <w:t xml:space="preserve"> </w:t>
      </w:r>
      <w:r w:rsidRPr="005E5766">
        <w:rPr>
          <w:rFonts w:cs="Arial"/>
          <w:i/>
          <w:sz w:val="24"/>
          <w:szCs w:val="24"/>
        </w:rPr>
        <w:t>wymienić wszystkich wykonawców składających ofertę</w:t>
      </w:r>
      <w:r w:rsidRPr="005E5766">
        <w:rPr>
          <w:rFonts w:cs="Arial"/>
          <w:sz w:val="24"/>
          <w:szCs w:val="24"/>
        </w:rPr>
        <w:t>)</w:t>
      </w:r>
    </w:p>
    <w:p w14:paraId="08452AE6" w14:textId="77777777" w:rsidR="00F11076" w:rsidRPr="00942F87" w:rsidRDefault="00F11076" w:rsidP="00F11076">
      <w:pPr>
        <w:spacing w:after="240" w:line="240" w:lineRule="auto"/>
        <w:jc w:val="both"/>
        <w:rPr>
          <w:rFonts w:cs="Calibri"/>
          <w:sz w:val="24"/>
          <w:szCs w:val="24"/>
        </w:rPr>
      </w:pPr>
      <w:r w:rsidRPr="00942F87">
        <w:rPr>
          <w:rFonts w:cs="Calibri"/>
          <w:sz w:val="24"/>
          <w:szCs w:val="24"/>
        </w:rPr>
        <w:t>Nazwa Wykonawcy .....................................................................................................................</w:t>
      </w:r>
    </w:p>
    <w:p w14:paraId="608B5C65" w14:textId="77777777" w:rsidR="00F11076" w:rsidRPr="00942F87" w:rsidRDefault="00F11076" w:rsidP="00F11076">
      <w:pPr>
        <w:spacing w:after="240" w:line="240" w:lineRule="auto"/>
        <w:jc w:val="both"/>
        <w:rPr>
          <w:rFonts w:cs="Calibri"/>
          <w:sz w:val="24"/>
          <w:szCs w:val="24"/>
        </w:rPr>
      </w:pPr>
      <w:r w:rsidRPr="00942F87">
        <w:rPr>
          <w:rFonts w:cs="Calibri"/>
          <w:sz w:val="24"/>
          <w:szCs w:val="24"/>
        </w:rPr>
        <w:t>.....................................................................................................................................................</w:t>
      </w:r>
    </w:p>
    <w:p w14:paraId="5D647A49" w14:textId="77777777" w:rsidR="00F11076" w:rsidRPr="00942F87" w:rsidRDefault="00F11076" w:rsidP="00F11076">
      <w:pPr>
        <w:spacing w:after="240" w:line="240" w:lineRule="auto"/>
        <w:jc w:val="both"/>
        <w:rPr>
          <w:rFonts w:cs="Calibri"/>
          <w:sz w:val="24"/>
          <w:szCs w:val="24"/>
        </w:rPr>
      </w:pPr>
      <w:r w:rsidRPr="00942F87">
        <w:rPr>
          <w:rFonts w:cs="Calibri"/>
          <w:sz w:val="24"/>
          <w:szCs w:val="24"/>
        </w:rPr>
        <w:t>z siedzibą .....................................................................................................................................</w:t>
      </w:r>
    </w:p>
    <w:p w14:paraId="72B43C6D" w14:textId="77777777" w:rsidR="00F11076" w:rsidRPr="00942F87" w:rsidRDefault="00F11076" w:rsidP="00F11076">
      <w:pPr>
        <w:spacing w:after="240" w:line="240" w:lineRule="auto"/>
        <w:jc w:val="both"/>
        <w:rPr>
          <w:rFonts w:cs="Calibri"/>
          <w:sz w:val="24"/>
          <w:szCs w:val="24"/>
        </w:rPr>
      </w:pPr>
      <w:r w:rsidRPr="00942F87">
        <w:rPr>
          <w:rFonts w:cs="Calibri"/>
          <w:sz w:val="24"/>
          <w:szCs w:val="24"/>
        </w:rPr>
        <w:t>Tel. …………………………………………..…………, faks: …………………..………………..……………………</w:t>
      </w:r>
    </w:p>
    <w:p w14:paraId="077F0FBF" w14:textId="77777777" w:rsidR="00F11076" w:rsidRPr="00942F87" w:rsidRDefault="00F11076" w:rsidP="00F11076">
      <w:pPr>
        <w:spacing w:after="240" w:line="240" w:lineRule="auto"/>
        <w:jc w:val="both"/>
        <w:rPr>
          <w:rFonts w:cs="Calibri"/>
          <w:sz w:val="24"/>
          <w:szCs w:val="24"/>
        </w:rPr>
      </w:pPr>
      <w:r w:rsidRPr="00942F87">
        <w:rPr>
          <w:rFonts w:cs="Calibri"/>
          <w:sz w:val="24"/>
          <w:szCs w:val="24"/>
        </w:rPr>
        <w:t>e-mail: ………………………….…………………………………………………………………………………………..</w:t>
      </w:r>
    </w:p>
    <w:p w14:paraId="308BC677" w14:textId="70F56CA6" w:rsidR="00F11076" w:rsidRDefault="00F11076" w:rsidP="00F11076">
      <w:pPr>
        <w:spacing w:line="240" w:lineRule="auto"/>
        <w:jc w:val="both"/>
        <w:rPr>
          <w:rFonts w:cs="Calibri"/>
          <w:sz w:val="24"/>
          <w:szCs w:val="24"/>
        </w:rPr>
      </w:pPr>
      <w:r w:rsidRPr="00BD0421">
        <w:rPr>
          <w:rFonts w:cs="Calibri"/>
          <w:sz w:val="24"/>
          <w:szCs w:val="24"/>
        </w:rPr>
        <w:t>dla Spółki Mazowiecki Port Lotniczy Warszawa-Modlin Sp. z o.o.,</w:t>
      </w:r>
      <w:r w:rsidRPr="00BD0421">
        <w:rPr>
          <w:rFonts w:cs="Calibri"/>
          <w:b/>
          <w:sz w:val="24"/>
          <w:szCs w:val="24"/>
        </w:rPr>
        <w:t xml:space="preserve"> </w:t>
      </w:r>
      <w:r w:rsidRPr="00BD0421">
        <w:rPr>
          <w:rFonts w:cs="Calibri"/>
          <w:sz w:val="24"/>
          <w:szCs w:val="24"/>
        </w:rPr>
        <w:t xml:space="preserve">w prowadzonym postępowaniu o udzielenie zamówienia na </w:t>
      </w:r>
      <w:r w:rsidR="001B1453">
        <w:rPr>
          <w:rFonts w:asciiTheme="minorHAnsi" w:hAnsiTheme="minorHAnsi" w:cs="Calibri"/>
          <w:b/>
          <w:i/>
          <w:sz w:val="24"/>
          <w:szCs w:val="24"/>
        </w:rPr>
        <w:t>świadczenie usług PRM</w:t>
      </w:r>
      <w:r w:rsidRPr="00BD0421">
        <w:rPr>
          <w:rFonts w:cs="Calibri"/>
          <w:b/>
          <w:i/>
          <w:sz w:val="24"/>
          <w:szCs w:val="24"/>
        </w:rPr>
        <w:t>,</w:t>
      </w:r>
      <w:r w:rsidRPr="00BD0421">
        <w:rPr>
          <w:rFonts w:cs="Calibri"/>
          <w:sz w:val="24"/>
          <w:szCs w:val="24"/>
        </w:rPr>
        <w:t xml:space="preserve"> w trybie </w:t>
      </w:r>
      <w:r>
        <w:rPr>
          <w:rFonts w:cs="Calibri"/>
          <w:sz w:val="24"/>
          <w:szCs w:val="24"/>
        </w:rPr>
        <w:t>zapytania ofertowego</w:t>
      </w:r>
      <w:r w:rsidRPr="00BD0421">
        <w:rPr>
          <w:rFonts w:cs="Calibri"/>
          <w:sz w:val="24"/>
          <w:szCs w:val="24"/>
        </w:rPr>
        <w:t xml:space="preserve"> </w:t>
      </w:r>
      <w:r w:rsidR="009A2046">
        <w:rPr>
          <w:rFonts w:cs="Calibri"/>
          <w:sz w:val="24"/>
          <w:szCs w:val="24"/>
        </w:rPr>
        <w:t>z</w:t>
      </w:r>
      <w:r w:rsidRPr="00BD0421">
        <w:rPr>
          <w:rFonts w:cs="Calibri"/>
          <w:sz w:val="24"/>
          <w:szCs w:val="24"/>
        </w:rPr>
        <w:t xml:space="preserve"> ogłoszeni</w:t>
      </w:r>
      <w:r w:rsidR="009A2046">
        <w:rPr>
          <w:rFonts w:cs="Calibri"/>
          <w:sz w:val="24"/>
          <w:szCs w:val="24"/>
        </w:rPr>
        <w:t>em</w:t>
      </w:r>
      <w:r w:rsidRPr="00BD0421">
        <w:rPr>
          <w:rFonts w:cs="Calibri"/>
          <w:sz w:val="24"/>
          <w:szCs w:val="24"/>
        </w:rPr>
        <w:t xml:space="preserve">, </w:t>
      </w:r>
      <w:r>
        <w:rPr>
          <w:rFonts w:cs="Calibri"/>
          <w:sz w:val="24"/>
          <w:szCs w:val="24"/>
        </w:rPr>
        <w:t>oferujemy realizację przedmiotu zamówienia w wymaganym zakresie i terminach, zgodnie z warunkami zapytania ofertowego P-</w:t>
      </w:r>
      <w:r w:rsidR="00331E8C">
        <w:rPr>
          <w:rFonts w:cs="Calibri"/>
          <w:sz w:val="24"/>
          <w:szCs w:val="24"/>
        </w:rPr>
        <w:t>129/18</w:t>
      </w:r>
      <w:r>
        <w:rPr>
          <w:rFonts w:cs="Calibri"/>
          <w:sz w:val="24"/>
          <w:szCs w:val="24"/>
        </w:rPr>
        <w:t>,</w:t>
      </w:r>
    </w:p>
    <w:p w14:paraId="7D497FEB" w14:textId="60AF52CB" w:rsidR="00F11076" w:rsidRDefault="00F11076" w:rsidP="00E72C47">
      <w:pPr>
        <w:pStyle w:val="Tekstpodstawowywcity"/>
        <w:numPr>
          <w:ilvl w:val="0"/>
          <w:numId w:val="5"/>
        </w:numPr>
        <w:spacing w:line="360" w:lineRule="auto"/>
        <w:ind w:left="284" w:hanging="284"/>
        <w:jc w:val="both"/>
        <w:rPr>
          <w:rFonts w:ascii="Calibri" w:hAnsi="Calibri"/>
        </w:rPr>
      </w:pPr>
      <w:r w:rsidRPr="00356E46">
        <w:rPr>
          <w:rFonts w:ascii="Calibri" w:hAnsi="Calibri"/>
        </w:rPr>
        <w:t xml:space="preserve">za cenę ryczałtową </w:t>
      </w:r>
      <w:r w:rsidR="00550BD2">
        <w:rPr>
          <w:rFonts w:ascii="Calibri" w:hAnsi="Calibri"/>
        </w:rPr>
        <w:t xml:space="preserve">świadczenia danej usługi przez okres jednego roku </w:t>
      </w:r>
      <w:r w:rsidRPr="00356E46">
        <w:rPr>
          <w:rFonts w:ascii="Calibri" w:hAnsi="Calibri"/>
        </w:rPr>
        <w:t xml:space="preserve">w wysokości: </w:t>
      </w:r>
    </w:p>
    <w:p w14:paraId="2F567C08" w14:textId="2420386D" w:rsidR="00550BD2" w:rsidRPr="00550BD2" w:rsidRDefault="00550BD2" w:rsidP="00550BD2">
      <w:pPr>
        <w:pStyle w:val="Tekstpodstawowywcity"/>
        <w:spacing w:line="360" w:lineRule="auto"/>
        <w:ind w:left="284"/>
        <w:jc w:val="both"/>
        <w:rPr>
          <w:rFonts w:ascii="Calibri" w:hAnsi="Calibri"/>
          <w:b/>
        </w:rPr>
      </w:pPr>
      <w:r w:rsidRPr="00550BD2">
        <w:rPr>
          <w:rFonts w:ascii="Calibri" w:hAnsi="Calibri"/>
          <w:b/>
        </w:rPr>
        <w:t>netto: ……………………………… zł</w:t>
      </w:r>
    </w:p>
    <w:p w14:paraId="46C8E5AF" w14:textId="38A15503" w:rsidR="00550BD2" w:rsidRPr="00550BD2" w:rsidRDefault="00550BD2" w:rsidP="00550BD2">
      <w:pPr>
        <w:pStyle w:val="Tekstpodstawowywcity"/>
        <w:spacing w:line="360" w:lineRule="auto"/>
        <w:ind w:left="284"/>
        <w:jc w:val="both"/>
        <w:rPr>
          <w:rFonts w:ascii="Calibri" w:hAnsi="Calibri"/>
        </w:rPr>
      </w:pPr>
      <w:r w:rsidRPr="00550BD2">
        <w:rPr>
          <w:rFonts w:ascii="Calibri" w:hAnsi="Calibri"/>
        </w:rPr>
        <w:t>słownie netto: ………………………………………………………………………………………………</w:t>
      </w:r>
      <w:r>
        <w:rPr>
          <w:rFonts w:ascii="Calibri" w:hAnsi="Calibri"/>
        </w:rPr>
        <w:t>…..</w:t>
      </w:r>
      <w:r w:rsidRPr="00550BD2">
        <w:rPr>
          <w:rFonts w:ascii="Calibri" w:hAnsi="Calibri"/>
        </w:rPr>
        <w:t>………………</w:t>
      </w:r>
    </w:p>
    <w:p w14:paraId="6FD73E47" w14:textId="49ABD164" w:rsidR="00550BD2" w:rsidRPr="00550BD2" w:rsidRDefault="00550BD2" w:rsidP="00550BD2">
      <w:pPr>
        <w:pStyle w:val="Tekstpodstawowywcity"/>
        <w:spacing w:line="360" w:lineRule="auto"/>
        <w:ind w:left="284"/>
        <w:jc w:val="both"/>
        <w:rPr>
          <w:rFonts w:ascii="Calibri" w:hAnsi="Calibri"/>
          <w:b/>
        </w:rPr>
      </w:pPr>
      <w:r w:rsidRPr="00550BD2">
        <w:rPr>
          <w:rFonts w:ascii="Calibri" w:hAnsi="Calibri"/>
          <w:b/>
        </w:rPr>
        <w:t>VAT: …………………………… zł</w:t>
      </w:r>
    </w:p>
    <w:p w14:paraId="0CFC6498" w14:textId="6B853A34" w:rsidR="00550BD2" w:rsidRPr="00550BD2" w:rsidRDefault="00550BD2" w:rsidP="00550BD2">
      <w:pPr>
        <w:pStyle w:val="Tekstpodstawowywcity"/>
        <w:spacing w:line="360" w:lineRule="auto"/>
        <w:ind w:left="284"/>
        <w:jc w:val="both"/>
        <w:rPr>
          <w:rFonts w:ascii="Calibri" w:hAnsi="Calibri"/>
          <w:b/>
        </w:rPr>
      </w:pPr>
      <w:r w:rsidRPr="00550BD2">
        <w:rPr>
          <w:rFonts w:ascii="Calibri" w:hAnsi="Calibri"/>
          <w:b/>
        </w:rPr>
        <w:t xml:space="preserve">Brutto: ………………………………. </w:t>
      </w:r>
      <w:r>
        <w:rPr>
          <w:rFonts w:ascii="Calibri" w:hAnsi="Calibri"/>
          <w:b/>
        </w:rPr>
        <w:t>z</w:t>
      </w:r>
      <w:r w:rsidRPr="00550BD2">
        <w:rPr>
          <w:rFonts w:ascii="Calibri" w:hAnsi="Calibri"/>
          <w:b/>
        </w:rPr>
        <w:t>ł</w:t>
      </w:r>
    </w:p>
    <w:p w14:paraId="18A13BC4" w14:textId="0AA742C9" w:rsidR="00550BD2" w:rsidRPr="00356E46" w:rsidRDefault="00550BD2" w:rsidP="00160CDA">
      <w:pPr>
        <w:pStyle w:val="Tekstpodstawowywcity"/>
        <w:spacing w:after="0" w:line="360" w:lineRule="auto"/>
        <w:ind w:left="0"/>
        <w:jc w:val="both"/>
        <w:rPr>
          <w:rFonts w:ascii="Calibri" w:hAnsi="Calibri"/>
        </w:rPr>
      </w:pPr>
      <w:r>
        <w:rPr>
          <w:rFonts w:ascii="Calibri" w:hAnsi="Calibri"/>
        </w:rPr>
        <w:t>W tym:</w:t>
      </w:r>
    </w:p>
    <w:p w14:paraId="07BD5F86" w14:textId="77777777" w:rsidR="00F11076" w:rsidRPr="00356E46" w:rsidRDefault="00F11076" w:rsidP="00F11076">
      <w:pPr>
        <w:pStyle w:val="Tekstpodstawowywcity"/>
        <w:spacing w:line="360" w:lineRule="auto"/>
        <w:ind w:left="284"/>
        <w:jc w:val="both"/>
        <w:rPr>
          <w:rFonts w:ascii="Calibri" w:hAnsi="Calibri"/>
        </w:rPr>
      </w:pPr>
      <w:r w:rsidRPr="00356E46">
        <w:rPr>
          <w:rFonts w:ascii="Calibri" w:hAnsi="Calibri"/>
        </w:rPr>
        <w:t>netto</w:t>
      </w:r>
      <w:r w:rsidR="001B1453">
        <w:rPr>
          <w:rFonts w:ascii="Calibri" w:hAnsi="Calibri"/>
        </w:rPr>
        <w:t xml:space="preserve"> za 1 miesiąc</w:t>
      </w:r>
      <w:r w:rsidRPr="00356E46">
        <w:rPr>
          <w:rFonts w:ascii="Calibri" w:hAnsi="Calibri"/>
        </w:rPr>
        <w:t>: …………………………………. zł</w:t>
      </w:r>
    </w:p>
    <w:p w14:paraId="3EBEEFBF" w14:textId="77777777" w:rsidR="00F11076" w:rsidRPr="00356E46" w:rsidRDefault="00F11076" w:rsidP="00F11076">
      <w:pPr>
        <w:pStyle w:val="Tekstpodstawowywcity"/>
        <w:spacing w:line="360" w:lineRule="auto"/>
        <w:ind w:left="284"/>
        <w:jc w:val="both"/>
        <w:rPr>
          <w:rFonts w:ascii="Calibri" w:hAnsi="Calibri"/>
        </w:rPr>
      </w:pPr>
      <w:r>
        <w:rPr>
          <w:rFonts w:ascii="Calibri" w:hAnsi="Calibri"/>
        </w:rPr>
        <w:t>brutto</w:t>
      </w:r>
      <w:r w:rsidR="001B1453">
        <w:rPr>
          <w:rFonts w:ascii="Calibri" w:hAnsi="Calibri"/>
        </w:rPr>
        <w:t xml:space="preserve"> za 1 miesiąc</w:t>
      </w:r>
      <w:r>
        <w:rPr>
          <w:rFonts w:ascii="Calibri" w:hAnsi="Calibri"/>
        </w:rPr>
        <w:t>: ………………………………………… zł</w:t>
      </w:r>
    </w:p>
    <w:p w14:paraId="3E003C44" w14:textId="77777777" w:rsidR="00F11076" w:rsidRPr="00356E46" w:rsidRDefault="00F11076" w:rsidP="00F11076">
      <w:pPr>
        <w:spacing w:after="120" w:line="264" w:lineRule="auto"/>
        <w:ind w:left="284"/>
        <w:jc w:val="both"/>
        <w:rPr>
          <w:sz w:val="24"/>
          <w:szCs w:val="24"/>
        </w:rPr>
      </w:pPr>
      <w:r w:rsidRPr="00356E46">
        <w:rPr>
          <w:sz w:val="24"/>
          <w:szCs w:val="24"/>
        </w:rPr>
        <w:t xml:space="preserve">W cenę wliczyliśmy wszystkie niezbędne koszty związane z realizacją zamówienia, </w:t>
      </w:r>
      <w:r w:rsidRPr="00356E46">
        <w:rPr>
          <w:sz w:val="24"/>
          <w:szCs w:val="24"/>
        </w:rPr>
        <w:br/>
        <w:t>o których mowa w zapytaniu ofertowym.</w:t>
      </w:r>
    </w:p>
    <w:p w14:paraId="2A14DA4A" w14:textId="77777777" w:rsidR="00F11076" w:rsidRPr="00CE6DAE" w:rsidRDefault="00F11076" w:rsidP="00E72C47">
      <w:pPr>
        <w:numPr>
          <w:ilvl w:val="0"/>
          <w:numId w:val="5"/>
        </w:numPr>
        <w:tabs>
          <w:tab w:val="left" w:pos="-1134"/>
        </w:tabs>
        <w:spacing w:after="120" w:line="264" w:lineRule="auto"/>
        <w:ind w:left="284" w:hanging="284"/>
        <w:jc w:val="both"/>
        <w:rPr>
          <w:sz w:val="24"/>
          <w:szCs w:val="24"/>
        </w:rPr>
      </w:pPr>
      <w:r w:rsidRPr="00356E46">
        <w:rPr>
          <w:sz w:val="24"/>
          <w:szCs w:val="24"/>
        </w:rPr>
        <w:t xml:space="preserve">Przedmiot zamówienia zostanie </w:t>
      </w:r>
      <w:r w:rsidR="009A2046">
        <w:rPr>
          <w:sz w:val="24"/>
          <w:szCs w:val="24"/>
        </w:rPr>
        <w:t>przez nas realizowany w terminach określonych w pkt VII zapytania ofertowego</w:t>
      </w:r>
      <w:r w:rsidRPr="00CE6DAE">
        <w:rPr>
          <w:sz w:val="24"/>
          <w:szCs w:val="24"/>
        </w:rPr>
        <w:t>.</w:t>
      </w:r>
    </w:p>
    <w:p w14:paraId="7D071DB3" w14:textId="77777777" w:rsidR="00F11076" w:rsidRPr="00356E46" w:rsidRDefault="00F11076" w:rsidP="00E72C47">
      <w:pPr>
        <w:pStyle w:val="Akapitzlist"/>
        <w:numPr>
          <w:ilvl w:val="0"/>
          <w:numId w:val="5"/>
        </w:numPr>
        <w:tabs>
          <w:tab w:val="left" w:pos="-1134"/>
        </w:tabs>
        <w:spacing w:after="120" w:line="264" w:lineRule="auto"/>
        <w:ind w:left="284" w:hanging="284"/>
        <w:contextualSpacing w:val="0"/>
        <w:jc w:val="both"/>
        <w:rPr>
          <w:rFonts w:ascii="Calibri" w:hAnsi="Calibri"/>
        </w:rPr>
      </w:pPr>
      <w:r w:rsidRPr="00356E46">
        <w:rPr>
          <w:rFonts w:ascii="Calibri" w:hAnsi="Calibri"/>
        </w:rPr>
        <w:t xml:space="preserve">Oświadczamy, iż zapoznaliśmy się z warunkami uczestnictwa w postępowaniu </w:t>
      </w:r>
      <w:r w:rsidRPr="00356E46">
        <w:rPr>
          <w:rFonts w:ascii="Calibri" w:hAnsi="Calibri"/>
        </w:rPr>
        <w:br/>
        <w:t xml:space="preserve">i nie wnosimy do nich zastrzeżeń oraz otrzymaliśmy wszelkie niezbędne informacje </w:t>
      </w:r>
      <w:r w:rsidRPr="00356E46">
        <w:rPr>
          <w:rFonts w:ascii="Calibri" w:hAnsi="Calibri"/>
        </w:rPr>
        <w:br/>
        <w:t>do przygotowania oferty.</w:t>
      </w:r>
    </w:p>
    <w:p w14:paraId="150B4D8C" w14:textId="36F32CDF" w:rsidR="00F11076" w:rsidRPr="00356E46" w:rsidRDefault="00F11076" w:rsidP="00E72C47">
      <w:pPr>
        <w:pStyle w:val="Akapitzlist"/>
        <w:numPr>
          <w:ilvl w:val="0"/>
          <w:numId w:val="5"/>
        </w:numPr>
        <w:tabs>
          <w:tab w:val="left" w:pos="-1134"/>
        </w:tabs>
        <w:spacing w:after="120" w:line="264" w:lineRule="auto"/>
        <w:ind w:left="284" w:hanging="284"/>
        <w:contextualSpacing w:val="0"/>
        <w:jc w:val="both"/>
        <w:rPr>
          <w:rFonts w:ascii="Calibri" w:hAnsi="Calibri"/>
        </w:rPr>
      </w:pPr>
      <w:r w:rsidRPr="00356E46">
        <w:rPr>
          <w:rFonts w:ascii="Calibri" w:hAnsi="Calibri"/>
        </w:rPr>
        <w:lastRenderedPageBreak/>
        <w:t>Oświadczamy, iż zapoznaliśmy się ze szczegółowym opisem przedmiotu z</w:t>
      </w:r>
      <w:r w:rsidR="00FB6F55">
        <w:rPr>
          <w:rFonts w:ascii="Calibri" w:hAnsi="Calibri"/>
        </w:rPr>
        <w:t>amówienia stanowiącym załącznik</w:t>
      </w:r>
      <w:r w:rsidRPr="00356E46">
        <w:rPr>
          <w:rFonts w:ascii="Calibri" w:hAnsi="Calibri"/>
        </w:rPr>
        <w:t xml:space="preserve"> nr </w:t>
      </w:r>
      <w:r w:rsidR="00FB6F55">
        <w:rPr>
          <w:rFonts w:ascii="Calibri" w:hAnsi="Calibri"/>
        </w:rPr>
        <w:t>1</w:t>
      </w:r>
      <w:r>
        <w:rPr>
          <w:rFonts w:ascii="Calibri" w:hAnsi="Calibri"/>
        </w:rPr>
        <w:t xml:space="preserve"> </w:t>
      </w:r>
      <w:r w:rsidRPr="00356E46">
        <w:rPr>
          <w:rFonts w:ascii="Calibri" w:hAnsi="Calibri"/>
        </w:rPr>
        <w:t>do zapytania ofertowego</w:t>
      </w:r>
      <w:r w:rsidR="00160CDA">
        <w:rPr>
          <w:rFonts w:ascii="Calibri" w:hAnsi="Calibri"/>
        </w:rPr>
        <w:t xml:space="preserve"> – „Podstawowe założenia świadczenia usługi”</w:t>
      </w:r>
      <w:r w:rsidRPr="00356E46">
        <w:rPr>
          <w:rFonts w:ascii="Calibri" w:hAnsi="Calibri"/>
        </w:rPr>
        <w:t xml:space="preserve">, akceptujemy jego warunki oraz że uwzględniliśmy ww. cenie wszystkie koszty związane z realizacją zamówienia wynikającą z  ww. załączników. </w:t>
      </w:r>
    </w:p>
    <w:p w14:paraId="6DAAAE87" w14:textId="77777777" w:rsidR="00F11076" w:rsidRPr="00356E46" w:rsidRDefault="00F11076" w:rsidP="00E72C47">
      <w:pPr>
        <w:numPr>
          <w:ilvl w:val="0"/>
          <w:numId w:val="5"/>
        </w:numPr>
        <w:tabs>
          <w:tab w:val="left" w:pos="-1134"/>
          <w:tab w:val="left" w:pos="15"/>
        </w:tabs>
        <w:spacing w:after="120" w:line="264" w:lineRule="auto"/>
        <w:ind w:left="284" w:hanging="284"/>
        <w:jc w:val="both"/>
        <w:rPr>
          <w:sz w:val="24"/>
          <w:szCs w:val="24"/>
        </w:rPr>
      </w:pPr>
      <w:r w:rsidRPr="00356E46">
        <w:rPr>
          <w:sz w:val="24"/>
          <w:szCs w:val="24"/>
        </w:rPr>
        <w:t xml:space="preserve">Akceptujemy czas związania ofertą – </w:t>
      </w:r>
      <w:r w:rsidRPr="00356E46">
        <w:rPr>
          <w:b/>
          <w:sz w:val="24"/>
          <w:szCs w:val="24"/>
        </w:rPr>
        <w:t xml:space="preserve">30 dni. </w:t>
      </w:r>
      <w:r w:rsidRPr="00356E46">
        <w:rPr>
          <w:sz w:val="24"/>
          <w:szCs w:val="24"/>
        </w:rPr>
        <w:t>Termin ten rozpoczyna się wraz z upływem terminu składania ofert.</w:t>
      </w:r>
    </w:p>
    <w:p w14:paraId="47F65380" w14:textId="77777777" w:rsidR="00F11076" w:rsidRPr="00356E46" w:rsidRDefault="00F11076" w:rsidP="00E72C47">
      <w:pPr>
        <w:numPr>
          <w:ilvl w:val="0"/>
          <w:numId w:val="5"/>
        </w:numPr>
        <w:tabs>
          <w:tab w:val="left" w:pos="-1134"/>
          <w:tab w:val="left" w:pos="15"/>
        </w:tabs>
        <w:spacing w:before="120" w:after="0" w:line="288" w:lineRule="auto"/>
        <w:ind w:left="284" w:hanging="284"/>
        <w:jc w:val="both"/>
        <w:rPr>
          <w:sz w:val="24"/>
          <w:szCs w:val="24"/>
        </w:rPr>
      </w:pPr>
      <w:r w:rsidRPr="00356E46">
        <w:rPr>
          <w:sz w:val="24"/>
          <w:szCs w:val="24"/>
        </w:rPr>
        <w:t xml:space="preserve">Akceptujemy warunki rozliczenia zamówienia, </w:t>
      </w:r>
      <w:r>
        <w:rPr>
          <w:sz w:val="24"/>
          <w:szCs w:val="24"/>
        </w:rPr>
        <w:t>opisane we wzorze umowy</w:t>
      </w:r>
      <w:r w:rsidRPr="00356E46">
        <w:rPr>
          <w:sz w:val="24"/>
          <w:szCs w:val="24"/>
        </w:rPr>
        <w:t xml:space="preserve">. </w:t>
      </w:r>
    </w:p>
    <w:p w14:paraId="4FEE230D" w14:textId="77777777" w:rsidR="00F11076" w:rsidRPr="00356E46" w:rsidRDefault="00F11076" w:rsidP="00E72C47">
      <w:pPr>
        <w:numPr>
          <w:ilvl w:val="0"/>
          <w:numId w:val="5"/>
        </w:numPr>
        <w:tabs>
          <w:tab w:val="left" w:pos="-15"/>
        </w:tabs>
        <w:spacing w:after="120" w:line="264" w:lineRule="auto"/>
        <w:ind w:left="284" w:hanging="284"/>
        <w:jc w:val="both"/>
        <w:rPr>
          <w:sz w:val="24"/>
          <w:szCs w:val="24"/>
        </w:rPr>
      </w:pPr>
      <w:r w:rsidRPr="00356E46">
        <w:rPr>
          <w:sz w:val="24"/>
          <w:szCs w:val="24"/>
        </w:rPr>
        <w:t xml:space="preserve">Ofertę składamy na .......... ponumerowanych stronach w sposób ciągły, wraz </w:t>
      </w:r>
      <w:r w:rsidRPr="00356E46">
        <w:rPr>
          <w:sz w:val="24"/>
          <w:szCs w:val="24"/>
        </w:rPr>
        <w:br/>
        <w:t>z załącznikami które stanowią:</w:t>
      </w:r>
    </w:p>
    <w:p w14:paraId="7DC3837C" w14:textId="77777777" w:rsidR="00F11076" w:rsidRPr="00356E46" w:rsidRDefault="00F11076" w:rsidP="00E72C47">
      <w:pPr>
        <w:pStyle w:val="Akapitzlist"/>
        <w:numPr>
          <w:ilvl w:val="0"/>
          <w:numId w:val="4"/>
        </w:numPr>
        <w:spacing w:line="264" w:lineRule="auto"/>
        <w:jc w:val="both"/>
        <w:rPr>
          <w:rFonts w:ascii="Calibri" w:hAnsi="Calibri"/>
          <w:color w:val="000000"/>
        </w:rPr>
      </w:pPr>
      <w:r w:rsidRPr="00356E46">
        <w:rPr>
          <w:rFonts w:ascii="Calibri" w:hAnsi="Calibri"/>
          <w:color w:val="000000"/>
        </w:rPr>
        <w:t>…………………………………………………………………………………………</w:t>
      </w:r>
    </w:p>
    <w:p w14:paraId="50981D1D" w14:textId="77777777" w:rsidR="00F11076" w:rsidRPr="00356E46" w:rsidRDefault="00F11076" w:rsidP="00E72C47">
      <w:pPr>
        <w:pStyle w:val="Akapitzlist"/>
        <w:numPr>
          <w:ilvl w:val="0"/>
          <w:numId w:val="4"/>
        </w:numPr>
        <w:spacing w:line="264" w:lineRule="auto"/>
        <w:jc w:val="both"/>
        <w:rPr>
          <w:rFonts w:ascii="Calibri" w:hAnsi="Calibri"/>
          <w:color w:val="000000"/>
        </w:rPr>
      </w:pPr>
      <w:r w:rsidRPr="00356E46">
        <w:rPr>
          <w:rFonts w:ascii="Calibri" w:hAnsi="Calibri"/>
          <w:color w:val="000000"/>
        </w:rPr>
        <w:t>…………………………………………………………………………………………</w:t>
      </w:r>
    </w:p>
    <w:p w14:paraId="76A1BF1E" w14:textId="77777777" w:rsidR="00F11076" w:rsidRPr="00356E46" w:rsidRDefault="00F11076" w:rsidP="00E72C47">
      <w:pPr>
        <w:pStyle w:val="Akapitzlist"/>
        <w:numPr>
          <w:ilvl w:val="0"/>
          <w:numId w:val="4"/>
        </w:numPr>
        <w:spacing w:line="264" w:lineRule="auto"/>
        <w:jc w:val="both"/>
        <w:rPr>
          <w:rFonts w:ascii="Calibri" w:hAnsi="Calibri"/>
          <w:color w:val="000000"/>
        </w:rPr>
      </w:pPr>
      <w:r w:rsidRPr="00356E46">
        <w:rPr>
          <w:rFonts w:ascii="Calibri" w:hAnsi="Calibri"/>
          <w:color w:val="000000"/>
        </w:rPr>
        <w:t>…………………………………………………………………………………………</w:t>
      </w:r>
    </w:p>
    <w:p w14:paraId="362DDD15" w14:textId="77777777" w:rsidR="00F11076" w:rsidRPr="00356E46" w:rsidRDefault="00F11076" w:rsidP="00F11076">
      <w:pPr>
        <w:spacing w:line="264" w:lineRule="auto"/>
        <w:ind w:left="360"/>
        <w:jc w:val="both"/>
        <w:rPr>
          <w:color w:val="000000"/>
          <w:sz w:val="24"/>
          <w:szCs w:val="24"/>
        </w:rPr>
      </w:pPr>
    </w:p>
    <w:p w14:paraId="188739C9" w14:textId="77777777" w:rsidR="00F11076" w:rsidRPr="00356E46" w:rsidRDefault="00F11076" w:rsidP="00F11076">
      <w:pPr>
        <w:spacing w:line="264" w:lineRule="auto"/>
        <w:rPr>
          <w:color w:val="000000"/>
          <w:sz w:val="24"/>
          <w:szCs w:val="24"/>
        </w:rPr>
      </w:pPr>
    </w:p>
    <w:p w14:paraId="16C08E9E" w14:textId="77777777" w:rsidR="00F11076" w:rsidRPr="00356E46" w:rsidRDefault="00F11076" w:rsidP="00F11076">
      <w:pPr>
        <w:spacing w:line="264" w:lineRule="auto"/>
        <w:rPr>
          <w:color w:val="000000"/>
          <w:sz w:val="24"/>
          <w:szCs w:val="24"/>
        </w:rPr>
      </w:pPr>
    </w:p>
    <w:p w14:paraId="742BF885" w14:textId="77777777" w:rsidR="00F11076" w:rsidRPr="00356E46" w:rsidRDefault="00F11076" w:rsidP="00F11076">
      <w:pPr>
        <w:spacing w:line="264" w:lineRule="auto"/>
        <w:rPr>
          <w:color w:val="000000"/>
          <w:sz w:val="24"/>
          <w:szCs w:val="24"/>
        </w:rPr>
      </w:pPr>
      <w:r w:rsidRPr="00356E46">
        <w:rPr>
          <w:color w:val="000000"/>
          <w:sz w:val="24"/>
          <w:szCs w:val="24"/>
        </w:rPr>
        <w:t>.............................................., dn. ...........................</w:t>
      </w:r>
    </w:p>
    <w:p w14:paraId="55E9FE33" w14:textId="77777777" w:rsidR="00F11076" w:rsidRPr="00356E46" w:rsidRDefault="00F11076" w:rsidP="00F11076">
      <w:pPr>
        <w:spacing w:line="264" w:lineRule="auto"/>
        <w:rPr>
          <w:color w:val="000000"/>
          <w:sz w:val="24"/>
          <w:szCs w:val="24"/>
        </w:rPr>
      </w:pPr>
    </w:p>
    <w:p w14:paraId="0CC9DC59" w14:textId="77777777" w:rsidR="00F11076" w:rsidRPr="00356E46" w:rsidRDefault="00F11076" w:rsidP="00F11076">
      <w:pPr>
        <w:spacing w:line="264" w:lineRule="auto"/>
        <w:rPr>
          <w:sz w:val="24"/>
          <w:szCs w:val="24"/>
        </w:rPr>
      </w:pPr>
    </w:p>
    <w:p w14:paraId="3716F270" w14:textId="77777777" w:rsidR="00F11076" w:rsidRPr="00356E46" w:rsidRDefault="00F11076" w:rsidP="00F11076">
      <w:pPr>
        <w:pStyle w:val="Nagwek1"/>
        <w:spacing w:line="264" w:lineRule="auto"/>
        <w:ind w:left="3540" w:firstLine="708"/>
        <w:rPr>
          <w:rFonts w:ascii="Calibri" w:hAnsi="Calibri"/>
          <w:szCs w:val="24"/>
        </w:rPr>
      </w:pPr>
      <w:r w:rsidRPr="00356E46">
        <w:rPr>
          <w:rFonts w:ascii="Calibri" w:hAnsi="Calibri"/>
          <w:szCs w:val="24"/>
        </w:rPr>
        <w:t>.............................................................................</w:t>
      </w:r>
    </w:p>
    <w:p w14:paraId="065F7DB2" w14:textId="77777777" w:rsidR="00F11076" w:rsidRPr="00356E46" w:rsidRDefault="00F11076" w:rsidP="00F11076">
      <w:pPr>
        <w:spacing w:line="264" w:lineRule="auto"/>
        <w:ind w:left="2832" w:firstLine="708"/>
        <w:rPr>
          <w:sz w:val="20"/>
          <w:szCs w:val="20"/>
        </w:rPr>
      </w:pPr>
      <w:r w:rsidRPr="00356E46">
        <w:rPr>
          <w:sz w:val="24"/>
          <w:szCs w:val="24"/>
        </w:rPr>
        <w:tab/>
      </w:r>
      <w:r w:rsidRPr="00356E46">
        <w:rPr>
          <w:sz w:val="24"/>
          <w:szCs w:val="24"/>
        </w:rPr>
        <w:tab/>
      </w:r>
      <w:r w:rsidRPr="00356E46">
        <w:rPr>
          <w:sz w:val="24"/>
          <w:szCs w:val="24"/>
        </w:rPr>
        <w:tab/>
      </w:r>
      <w:r w:rsidRPr="00356E46">
        <w:rPr>
          <w:sz w:val="20"/>
          <w:szCs w:val="20"/>
        </w:rPr>
        <w:t>(podpis Wykonawcy)</w:t>
      </w:r>
    </w:p>
    <w:p w14:paraId="1865C253" w14:textId="77777777" w:rsidR="00BD0421" w:rsidRPr="00DB648C" w:rsidRDefault="00BD0421" w:rsidP="000732DE">
      <w:pPr>
        <w:spacing w:after="240" w:line="264" w:lineRule="auto"/>
        <w:jc w:val="both"/>
        <w:rPr>
          <w:rFonts w:cs="Calibri"/>
          <w:sz w:val="24"/>
          <w:szCs w:val="24"/>
        </w:rPr>
      </w:pPr>
    </w:p>
    <w:p w14:paraId="12DCA786" w14:textId="77777777" w:rsidR="0016312F" w:rsidRDefault="0016312F" w:rsidP="000732DE">
      <w:pPr>
        <w:spacing w:after="0" w:line="264" w:lineRule="auto"/>
        <w:jc w:val="right"/>
        <w:rPr>
          <w:rFonts w:cs="Calibri"/>
          <w:sz w:val="24"/>
          <w:szCs w:val="24"/>
          <w:lang w:eastAsia="pl-PL"/>
        </w:rPr>
      </w:pPr>
    </w:p>
    <w:p w14:paraId="36136A17" w14:textId="77777777" w:rsidR="0016312F" w:rsidRPr="0016312F" w:rsidRDefault="0016312F" w:rsidP="0016312F">
      <w:pPr>
        <w:rPr>
          <w:rFonts w:cs="Calibri"/>
          <w:sz w:val="24"/>
          <w:szCs w:val="24"/>
          <w:lang w:eastAsia="pl-PL"/>
        </w:rPr>
      </w:pPr>
    </w:p>
    <w:p w14:paraId="21D9C6DB" w14:textId="77777777" w:rsidR="0016312F" w:rsidRPr="0016312F" w:rsidRDefault="0016312F" w:rsidP="0016312F">
      <w:pPr>
        <w:rPr>
          <w:rFonts w:cs="Calibri"/>
          <w:sz w:val="24"/>
          <w:szCs w:val="24"/>
          <w:lang w:eastAsia="pl-PL"/>
        </w:rPr>
      </w:pPr>
    </w:p>
    <w:p w14:paraId="3AAE7283" w14:textId="77777777" w:rsidR="0016312F" w:rsidRPr="0016312F" w:rsidRDefault="0016312F" w:rsidP="0016312F">
      <w:pPr>
        <w:rPr>
          <w:rFonts w:cs="Calibri"/>
          <w:sz w:val="24"/>
          <w:szCs w:val="24"/>
          <w:lang w:eastAsia="pl-PL"/>
        </w:rPr>
      </w:pPr>
    </w:p>
    <w:p w14:paraId="516BD2D9" w14:textId="77777777" w:rsidR="0016312F" w:rsidRPr="0016312F" w:rsidRDefault="0016312F" w:rsidP="0016312F">
      <w:pPr>
        <w:rPr>
          <w:rFonts w:cs="Calibri"/>
          <w:sz w:val="24"/>
          <w:szCs w:val="24"/>
          <w:lang w:eastAsia="pl-PL"/>
        </w:rPr>
      </w:pPr>
    </w:p>
    <w:p w14:paraId="30849EB5" w14:textId="77777777" w:rsidR="0016312F" w:rsidRPr="0016312F" w:rsidRDefault="0016312F" w:rsidP="0016312F">
      <w:pPr>
        <w:rPr>
          <w:rFonts w:cs="Calibri"/>
          <w:sz w:val="24"/>
          <w:szCs w:val="24"/>
          <w:lang w:eastAsia="pl-PL"/>
        </w:rPr>
      </w:pPr>
    </w:p>
    <w:p w14:paraId="6AC9515B" w14:textId="77777777" w:rsidR="0016312F" w:rsidRDefault="0016312F" w:rsidP="0016312F">
      <w:pPr>
        <w:rPr>
          <w:rFonts w:cs="Calibri"/>
          <w:sz w:val="24"/>
          <w:szCs w:val="24"/>
          <w:lang w:eastAsia="pl-PL"/>
        </w:rPr>
      </w:pPr>
    </w:p>
    <w:p w14:paraId="7F8A96DA" w14:textId="77777777" w:rsidR="00160CDA" w:rsidRDefault="00160CDA" w:rsidP="0016312F">
      <w:pPr>
        <w:rPr>
          <w:rFonts w:cs="Calibri"/>
          <w:sz w:val="24"/>
          <w:szCs w:val="24"/>
          <w:lang w:eastAsia="pl-PL"/>
        </w:rPr>
      </w:pPr>
    </w:p>
    <w:p w14:paraId="02CA1FD0" w14:textId="77777777" w:rsidR="00160CDA" w:rsidRPr="0016312F" w:rsidRDefault="00160CDA" w:rsidP="0016312F">
      <w:pPr>
        <w:rPr>
          <w:rFonts w:cs="Calibri"/>
          <w:sz w:val="24"/>
          <w:szCs w:val="24"/>
          <w:lang w:eastAsia="pl-PL"/>
        </w:rPr>
      </w:pPr>
    </w:p>
    <w:p w14:paraId="4842F476" w14:textId="77777777" w:rsidR="0016312F" w:rsidRDefault="0016312F" w:rsidP="0016312F">
      <w:pPr>
        <w:rPr>
          <w:rFonts w:cs="Calibri"/>
          <w:sz w:val="24"/>
          <w:szCs w:val="24"/>
          <w:lang w:eastAsia="pl-PL"/>
        </w:rPr>
      </w:pPr>
    </w:p>
    <w:p w14:paraId="64F47561" w14:textId="0F4D5633" w:rsidR="00160CDA" w:rsidRDefault="00160CDA" w:rsidP="00160CDA">
      <w:pPr>
        <w:spacing w:after="0" w:line="264" w:lineRule="auto"/>
        <w:jc w:val="right"/>
        <w:rPr>
          <w:rFonts w:cs="Calibri"/>
          <w:sz w:val="24"/>
          <w:szCs w:val="24"/>
          <w:lang w:eastAsia="pl-PL"/>
        </w:rPr>
      </w:pPr>
      <w:r w:rsidRPr="00DB648C">
        <w:rPr>
          <w:rFonts w:cs="Calibri"/>
          <w:sz w:val="24"/>
          <w:szCs w:val="24"/>
          <w:lang w:eastAsia="pl-PL"/>
        </w:rPr>
        <w:lastRenderedPageBreak/>
        <w:t xml:space="preserve">Załącznik nr </w:t>
      </w:r>
      <w:r>
        <w:rPr>
          <w:rFonts w:cs="Calibri"/>
          <w:sz w:val="24"/>
          <w:szCs w:val="24"/>
          <w:lang w:eastAsia="pl-PL"/>
        </w:rPr>
        <w:t>3</w:t>
      </w:r>
      <w:r w:rsidRPr="00DB648C">
        <w:rPr>
          <w:rFonts w:cs="Calibri"/>
          <w:sz w:val="24"/>
          <w:szCs w:val="24"/>
          <w:lang w:eastAsia="pl-PL"/>
        </w:rPr>
        <w:t xml:space="preserve"> do zapytania ofertowego</w:t>
      </w:r>
      <w:r>
        <w:rPr>
          <w:rFonts w:cs="Calibri"/>
          <w:sz w:val="24"/>
          <w:szCs w:val="24"/>
          <w:lang w:eastAsia="pl-PL"/>
        </w:rPr>
        <w:t xml:space="preserve"> </w:t>
      </w:r>
    </w:p>
    <w:p w14:paraId="2F529590" w14:textId="050749D5" w:rsidR="0016312F" w:rsidRDefault="0016312F" w:rsidP="00160CDA">
      <w:pPr>
        <w:spacing w:after="0" w:line="264" w:lineRule="auto"/>
        <w:rPr>
          <w:rFonts w:cs="Calibri"/>
          <w:sz w:val="24"/>
          <w:szCs w:val="24"/>
          <w:lang w:eastAsia="pl-PL"/>
        </w:rPr>
      </w:pPr>
      <w:r>
        <w:rPr>
          <w:rFonts w:cs="Calibri"/>
          <w:sz w:val="24"/>
          <w:szCs w:val="24"/>
          <w:lang w:eastAsia="pl-PL"/>
        </w:rPr>
        <w:t>O</w:t>
      </w:r>
      <w:r w:rsidRPr="00DB648C">
        <w:rPr>
          <w:rFonts w:cs="Calibri"/>
          <w:sz w:val="24"/>
          <w:szCs w:val="24"/>
          <w:lang w:eastAsia="pl-PL"/>
        </w:rPr>
        <w:t>znaczenie sprawy: P-</w:t>
      </w:r>
      <w:r w:rsidR="00160CDA">
        <w:rPr>
          <w:rFonts w:cs="Calibri"/>
          <w:sz w:val="24"/>
          <w:szCs w:val="24"/>
          <w:lang w:eastAsia="pl-PL"/>
        </w:rPr>
        <w:t>129/18</w:t>
      </w:r>
    </w:p>
    <w:p w14:paraId="1B02C4DA" w14:textId="77777777" w:rsidR="00160CDA" w:rsidRDefault="00160CDA" w:rsidP="0016312F">
      <w:pPr>
        <w:spacing w:line="264" w:lineRule="auto"/>
        <w:ind w:left="2832" w:firstLine="708"/>
        <w:rPr>
          <w:rFonts w:asciiTheme="minorHAnsi" w:hAnsiTheme="minorHAnsi" w:cs="Arial"/>
          <w:b/>
          <w:sz w:val="28"/>
          <w:szCs w:val="28"/>
        </w:rPr>
      </w:pPr>
    </w:p>
    <w:p w14:paraId="2D0C0172" w14:textId="40A03793" w:rsidR="00160CDA" w:rsidRPr="003C2960" w:rsidRDefault="0016312F" w:rsidP="0016312F">
      <w:pPr>
        <w:spacing w:line="264" w:lineRule="auto"/>
        <w:ind w:left="2832" w:firstLine="708"/>
        <w:rPr>
          <w:rFonts w:asciiTheme="minorHAnsi" w:hAnsiTheme="minorHAnsi" w:cs="Arial"/>
        </w:rPr>
      </w:pPr>
      <w:r w:rsidRPr="003C2960">
        <w:rPr>
          <w:rFonts w:asciiTheme="minorHAnsi" w:hAnsiTheme="minorHAnsi" w:cs="Arial"/>
          <w:b/>
          <w:sz w:val="28"/>
          <w:szCs w:val="28"/>
        </w:rPr>
        <w:t>O ś w i a d c z e n i</w:t>
      </w:r>
      <w:r>
        <w:rPr>
          <w:rFonts w:asciiTheme="minorHAnsi" w:hAnsiTheme="minorHAnsi" w:cs="Arial"/>
          <w:b/>
          <w:sz w:val="28"/>
          <w:szCs w:val="28"/>
        </w:rPr>
        <w:t xml:space="preserve"> </w:t>
      </w:r>
      <w:r w:rsidRPr="003C2960">
        <w:rPr>
          <w:rFonts w:asciiTheme="minorHAnsi" w:hAnsiTheme="minorHAnsi" w:cs="Arial"/>
          <w:b/>
          <w:sz w:val="28"/>
          <w:szCs w:val="28"/>
        </w:rPr>
        <w:t>e</w:t>
      </w:r>
    </w:p>
    <w:p w14:paraId="6C936968" w14:textId="77777777" w:rsidR="0016312F" w:rsidRPr="0016312F" w:rsidRDefault="0016312F" w:rsidP="0016312F">
      <w:pPr>
        <w:autoSpaceDE w:val="0"/>
        <w:autoSpaceDN w:val="0"/>
        <w:adjustRightInd w:val="0"/>
        <w:spacing w:line="360" w:lineRule="auto"/>
        <w:jc w:val="both"/>
        <w:rPr>
          <w:rFonts w:asciiTheme="minorHAnsi" w:hAnsiTheme="minorHAnsi" w:cs="Arial"/>
          <w:sz w:val="24"/>
          <w:szCs w:val="24"/>
        </w:rPr>
      </w:pPr>
      <w:r w:rsidRPr="0016312F">
        <w:rPr>
          <w:rFonts w:asciiTheme="minorHAnsi" w:hAnsiTheme="minorHAnsi" w:cs="Arial"/>
          <w:sz w:val="24"/>
          <w:szCs w:val="24"/>
        </w:rPr>
        <w:t>Nazwa i adres Wykonawcy ..........................................................................................................</w:t>
      </w:r>
    </w:p>
    <w:p w14:paraId="6E3FA03B" w14:textId="77777777" w:rsidR="0016312F" w:rsidRPr="0016312F" w:rsidRDefault="0016312F" w:rsidP="0016312F">
      <w:pPr>
        <w:autoSpaceDE w:val="0"/>
        <w:autoSpaceDN w:val="0"/>
        <w:adjustRightInd w:val="0"/>
        <w:spacing w:after="0" w:line="240" w:lineRule="auto"/>
        <w:jc w:val="both"/>
        <w:rPr>
          <w:rFonts w:asciiTheme="minorHAnsi" w:hAnsiTheme="minorHAnsi" w:cs="Arial"/>
          <w:sz w:val="24"/>
          <w:szCs w:val="24"/>
        </w:rPr>
      </w:pPr>
      <w:r w:rsidRPr="0016312F">
        <w:rPr>
          <w:rFonts w:asciiTheme="minorHAnsi" w:hAnsiTheme="minorHAnsi" w:cs="Arial"/>
          <w:sz w:val="24"/>
          <w:szCs w:val="24"/>
        </w:rPr>
        <w:t>.....................................................................................................................................................</w:t>
      </w:r>
    </w:p>
    <w:p w14:paraId="19F2F58A" w14:textId="77777777" w:rsidR="0016312F" w:rsidRPr="0016312F" w:rsidRDefault="0016312F" w:rsidP="0016312F">
      <w:pPr>
        <w:autoSpaceDE w:val="0"/>
        <w:autoSpaceDN w:val="0"/>
        <w:adjustRightInd w:val="0"/>
        <w:spacing w:after="0" w:line="240" w:lineRule="auto"/>
        <w:jc w:val="center"/>
        <w:rPr>
          <w:rFonts w:asciiTheme="minorHAnsi" w:hAnsiTheme="minorHAnsi" w:cs="Arial"/>
          <w:sz w:val="24"/>
          <w:szCs w:val="24"/>
          <w:vertAlign w:val="superscript"/>
        </w:rPr>
      </w:pPr>
      <w:r w:rsidRPr="0016312F">
        <w:rPr>
          <w:rFonts w:asciiTheme="minorHAnsi" w:hAnsiTheme="minorHAnsi" w:cs="Arial"/>
          <w:sz w:val="24"/>
          <w:szCs w:val="24"/>
          <w:vertAlign w:val="superscript"/>
        </w:rPr>
        <w:t>(w przypadku Wykonawców wyst</w:t>
      </w:r>
      <w:r w:rsidRPr="0016312F">
        <w:rPr>
          <w:rFonts w:asciiTheme="minorHAnsi" w:eastAsia="TimesNewRoman" w:hAnsiTheme="minorHAnsi" w:cs="Arial"/>
          <w:sz w:val="24"/>
          <w:szCs w:val="24"/>
          <w:vertAlign w:val="superscript"/>
        </w:rPr>
        <w:t>ę</w:t>
      </w:r>
      <w:r w:rsidRPr="0016312F">
        <w:rPr>
          <w:rFonts w:asciiTheme="minorHAnsi" w:hAnsiTheme="minorHAnsi" w:cs="Arial"/>
          <w:sz w:val="24"/>
          <w:szCs w:val="24"/>
          <w:vertAlign w:val="superscript"/>
        </w:rPr>
        <w:t>puj</w:t>
      </w:r>
      <w:r w:rsidRPr="0016312F">
        <w:rPr>
          <w:rFonts w:asciiTheme="minorHAnsi" w:eastAsia="TimesNewRoman" w:hAnsiTheme="minorHAnsi" w:cs="Arial"/>
          <w:sz w:val="24"/>
          <w:szCs w:val="24"/>
          <w:vertAlign w:val="superscript"/>
        </w:rPr>
        <w:t>ą</w:t>
      </w:r>
      <w:r w:rsidRPr="0016312F">
        <w:rPr>
          <w:rFonts w:asciiTheme="minorHAnsi" w:hAnsiTheme="minorHAnsi" w:cs="Arial"/>
          <w:sz w:val="24"/>
          <w:szCs w:val="24"/>
          <w:vertAlign w:val="superscript"/>
        </w:rPr>
        <w:t>cych wspólnie każdy z Wykonawców składa oświadczenie we własnym imieniu)</w:t>
      </w:r>
    </w:p>
    <w:p w14:paraId="18C27D96" w14:textId="77777777" w:rsidR="0016312F" w:rsidRDefault="0016312F" w:rsidP="0016312F">
      <w:pPr>
        <w:autoSpaceDE w:val="0"/>
        <w:autoSpaceDN w:val="0"/>
        <w:adjustRightInd w:val="0"/>
        <w:spacing w:after="0" w:line="240" w:lineRule="auto"/>
        <w:jc w:val="center"/>
        <w:rPr>
          <w:rFonts w:asciiTheme="minorHAnsi" w:hAnsiTheme="minorHAnsi" w:cs="Arial"/>
          <w:sz w:val="24"/>
          <w:szCs w:val="24"/>
          <w:vertAlign w:val="superscript"/>
        </w:rPr>
      </w:pPr>
    </w:p>
    <w:p w14:paraId="5D80CEFA" w14:textId="77777777" w:rsidR="00160CDA" w:rsidRPr="0016312F" w:rsidRDefault="00160CDA" w:rsidP="0016312F">
      <w:pPr>
        <w:autoSpaceDE w:val="0"/>
        <w:autoSpaceDN w:val="0"/>
        <w:adjustRightInd w:val="0"/>
        <w:spacing w:after="0" w:line="240" w:lineRule="auto"/>
        <w:jc w:val="center"/>
        <w:rPr>
          <w:rFonts w:asciiTheme="minorHAnsi" w:hAnsiTheme="minorHAnsi" w:cs="Arial"/>
          <w:sz w:val="24"/>
          <w:szCs w:val="24"/>
          <w:vertAlign w:val="superscript"/>
        </w:rPr>
      </w:pPr>
    </w:p>
    <w:p w14:paraId="78589DC9" w14:textId="77777777" w:rsidR="0016312F" w:rsidRPr="0016312F" w:rsidRDefault="0016312F" w:rsidP="0016312F">
      <w:pPr>
        <w:spacing w:line="264" w:lineRule="auto"/>
        <w:jc w:val="both"/>
        <w:rPr>
          <w:rFonts w:asciiTheme="minorHAnsi" w:hAnsiTheme="minorHAnsi" w:cs="Arial"/>
          <w:sz w:val="24"/>
          <w:szCs w:val="24"/>
        </w:rPr>
      </w:pPr>
      <w:r w:rsidRPr="0016312F">
        <w:rPr>
          <w:rFonts w:asciiTheme="minorHAnsi" w:hAnsiTheme="minorHAnsi" w:cs="Arial"/>
          <w:sz w:val="24"/>
          <w:szCs w:val="24"/>
        </w:rPr>
        <w:t>Ubiegaj</w:t>
      </w:r>
      <w:r w:rsidRPr="0016312F">
        <w:rPr>
          <w:rFonts w:asciiTheme="minorHAnsi" w:eastAsia="TimesNewRoman" w:hAnsiTheme="minorHAnsi" w:cs="Arial"/>
          <w:sz w:val="24"/>
          <w:szCs w:val="24"/>
        </w:rPr>
        <w:t>ą</w:t>
      </w:r>
      <w:r w:rsidRPr="0016312F">
        <w:rPr>
          <w:rFonts w:asciiTheme="minorHAnsi" w:hAnsiTheme="minorHAnsi" w:cs="Arial"/>
          <w:sz w:val="24"/>
          <w:szCs w:val="24"/>
        </w:rPr>
        <w:t>c si</w:t>
      </w:r>
      <w:r w:rsidRPr="0016312F">
        <w:rPr>
          <w:rFonts w:asciiTheme="minorHAnsi" w:eastAsia="TimesNewRoman" w:hAnsiTheme="minorHAnsi" w:cs="Arial"/>
          <w:sz w:val="24"/>
          <w:szCs w:val="24"/>
        </w:rPr>
        <w:t xml:space="preserve">ę </w:t>
      </w:r>
      <w:r w:rsidRPr="0016312F">
        <w:rPr>
          <w:rFonts w:asciiTheme="minorHAnsi" w:hAnsiTheme="minorHAnsi" w:cs="Arial"/>
          <w:sz w:val="24"/>
          <w:szCs w:val="24"/>
        </w:rPr>
        <w:t>o udzielenie zamówienia w post</w:t>
      </w:r>
      <w:r w:rsidRPr="0016312F">
        <w:rPr>
          <w:rFonts w:asciiTheme="minorHAnsi" w:eastAsia="TimesNewRoman" w:hAnsiTheme="minorHAnsi" w:cs="Arial"/>
          <w:sz w:val="24"/>
          <w:szCs w:val="24"/>
        </w:rPr>
        <w:t>ę</w:t>
      </w:r>
      <w:r w:rsidRPr="0016312F">
        <w:rPr>
          <w:rFonts w:asciiTheme="minorHAnsi" w:hAnsiTheme="minorHAnsi" w:cs="Arial"/>
          <w:sz w:val="24"/>
          <w:szCs w:val="24"/>
        </w:rPr>
        <w:t xml:space="preserve">powaniu na </w:t>
      </w:r>
      <w:r w:rsidR="00FB6F55">
        <w:rPr>
          <w:rFonts w:asciiTheme="minorHAnsi" w:hAnsiTheme="minorHAnsi" w:cs="Calibri"/>
          <w:b/>
          <w:i/>
          <w:sz w:val="24"/>
          <w:szCs w:val="24"/>
        </w:rPr>
        <w:t>świadczenie usług PRM</w:t>
      </w:r>
      <w:r w:rsidRPr="0016312F">
        <w:rPr>
          <w:rFonts w:asciiTheme="minorHAnsi" w:hAnsiTheme="minorHAnsi" w:cs="Calibri"/>
          <w:b/>
          <w:sz w:val="24"/>
          <w:szCs w:val="24"/>
        </w:rPr>
        <w:t xml:space="preserve"> </w:t>
      </w:r>
      <w:r w:rsidRPr="0016312F">
        <w:rPr>
          <w:rFonts w:asciiTheme="minorHAnsi" w:hAnsiTheme="minorHAnsi" w:cs="Arial"/>
          <w:bCs/>
          <w:sz w:val="24"/>
          <w:szCs w:val="24"/>
        </w:rPr>
        <w:t>o</w:t>
      </w:r>
      <w:r w:rsidRPr="0016312F">
        <w:rPr>
          <w:rFonts w:asciiTheme="minorHAnsi" w:eastAsia="TimesNewRoman" w:hAnsiTheme="minorHAnsi" w:cs="Arial"/>
          <w:sz w:val="24"/>
          <w:szCs w:val="24"/>
        </w:rPr>
        <w:t>ś</w:t>
      </w:r>
      <w:r w:rsidRPr="0016312F">
        <w:rPr>
          <w:rFonts w:asciiTheme="minorHAnsi" w:hAnsiTheme="minorHAnsi" w:cs="Arial"/>
          <w:sz w:val="24"/>
          <w:szCs w:val="24"/>
        </w:rPr>
        <w:t xml:space="preserve">wiadczam/y, </w:t>
      </w:r>
      <w:r w:rsidRPr="0016312F">
        <w:rPr>
          <w:rFonts w:asciiTheme="minorHAnsi" w:eastAsia="TimesNewRoman" w:hAnsiTheme="minorHAnsi" w:cs="Arial"/>
          <w:sz w:val="24"/>
          <w:szCs w:val="24"/>
        </w:rPr>
        <w:t>ż</w:t>
      </w:r>
      <w:r w:rsidRPr="0016312F">
        <w:rPr>
          <w:rFonts w:asciiTheme="minorHAnsi" w:hAnsiTheme="minorHAnsi" w:cs="Arial"/>
          <w:sz w:val="24"/>
          <w:szCs w:val="24"/>
        </w:rPr>
        <w:t>e Wykonawca:</w:t>
      </w:r>
    </w:p>
    <w:p w14:paraId="7AAA0DFE" w14:textId="77777777" w:rsidR="0016312F" w:rsidRPr="0016312F" w:rsidRDefault="0016312F" w:rsidP="00E72C47">
      <w:pPr>
        <w:numPr>
          <w:ilvl w:val="0"/>
          <w:numId w:val="7"/>
        </w:numPr>
        <w:spacing w:after="0" w:line="264" w:lineRule="auto"/>
        <w:ind w:left="567" w:hanging="357"/>
        <w:jc w:val="both"/>
        <w:rPr>
          <w:rFonts w:asciiTheme="minorHAnsi" w:hAnsiTheme="minorHAnsi" w:cs="Arial"/>
          <w:sz w:val="24"/>
          <w:szCs w:val="24"/>
        </w:rPr>
      </w:pPr>
      <w:r w:rsidRPr="0016312F">
        <w:rPr>
          <w:rFonts w:asciiTheme="minorHAnsi" w:hAnsiTheme="minorHAnsi" w:cs="Arial"/>
          <w:sz w:val="24"/>
          <w:szCs w:val="24"/>
        </w:rPr>
        <w:t>posiada uprawnienia do wykonywania określonej działalności lub czynności, jeżeli ustawy nakładają obowiązek posiadania takich uprawnień,</w:t>
      </w:r>
    </w:p>
    <w:p w14:paraId="68E7D1B7" w14:textId="77777777" w:rsidR="0016312F" w:rsidRPr="0016312F" w:rsidRDefault="0016312F" w:rsidP="00E72C47">
      <w:pPr>
        <w:numPr>
          <w:ilvl w:val="0"/>
          <w:numId w:val="7"/>
        </w:numPr>
        <w:spacing w:after="0" w:line="264" w:lineRule="auto"/>
        <w:ind w:left="567" w:hanging="357"/>
        <w:jc w:val="both"/>
        <w:rPr>
          <w:rFonts w:asciiTheme="minorHAnsi" w:hAnsiTheme="minorHAnsi" w:cs="Arial"/>
          <w:sz w:val="24"/>
          <w:szCs w:val="24"/>
        </w:rPr>
      </w:pPr>
      <w:r w:rsidRPr="0016312F">
        <w:rPr>
          <w:rFonts w:asciiTheme="minorHAnsi" w:hAnsiTheme="minorHAnsi" w:cs="Arial"/>
          <w:sz w:val="24"/>
          <w:szCs w:val="24"/>
        </w:rPr>
        <w:t>posiada niezbędną wiedzę i doświadczenie oraz dysponuje potencjałem technicznym i osobami zdolnymi do wykonania zamówienia,</w:t>
      </w:r>
    </w:p>
    <w:p w14:paraId="206550D8" w14:textId="77777777" w:rsidR="0016312F" w:rsidRPr="0016312F" w:rsidRDefault="0016312F" w:rsidP="00E72C47">
      <w:pPr>
        <w:numPr>
          <w:ilvl w:val="0"/>
          <w:numId w:val="7"/>
        </w:numPr>
        <w:spacing w:after="0" w:line="264" w:lineRule="auto"/>
        <w:ind w:left="567" w:hanging="357"/>
        <w:jc w:val="both"/>
        <w:rPr>
          <w:rFonts w:asciiTheme="minorHAnsi" w:hAnsiTheme="minorHAnsi" w:cs="Arial"/>
          <w:sz w:val="24"/>
          <w:szCs w:val="24"/>
        </w:rPr>
      </w:pPr>
      <w:r w:rsidRPr="0016312F">
        <w:rPr>
          <w:rFonts w:asciiTheme="minorHAnsi" w:hAnsiTheme="minorHAnsi" w:cs="Arial"/>
          <w:sz w:val="24"/>
          <w:szCs w:val="24"/>
        </w:rPr>
        <w:t>znajduje się w sytuacji ekonomicznej i finansowej zapewniającej wykonanie zamówienia,</w:t>
      </w:r>
    </w:p>
    <w:p w14:paraId="69DB2F81" w14:textId="77777777" w:rsidR="0016312F" w:rsidRPr="0016312F" w:rsidRDefault="0016312F" w:rsidP="00E72C47">
      <w:pPr>
        <w:numPr>
          <w:ilvl w:val="0"/>
          <w:numId w:val="7"/>
        </w:numPr>
        <w:spacing w:after="0" w:line="264" w:lineRule="auto"/>
        <w:ind w:left="567" w:hanging="357"/>
        <w:jc w:val="both"/>
        <w:rPr>
          <w:rFonts w:asciiTheme="minorHAnsi" w:hAnsiTheme="minorHAnsi" w:cs="Arial"/>
          <w:sz w:val="24"/>
          <w:szCs w:val="24"/>
        </w:rPr>
      </w:pPr>
      <w:r w:rsidRPr="0016312F">
        <w:rPr>
          <w:rFonts w:asciiTheme="minorHAnsi" w:hAnsiTheme="minorHAnsi" w:cs="Arial"/>
          <w:sz w:val="24"/>
          <w:szCs w:val="24"/>
        </w:rPr>
        <w:t>nie zalega z opłaceniem podatków oraz składek na ubezpieczenie zdrowotne i społeczne.</w:t>
      </w:r>
    </w:p>
    <w:p w14:paraId="31913F16" w14:textId="77777777" w:rsidR="00160CDA" w:rsidRDefault="00160CDA" w:rsidP="0016312F">
      <w:pPr>
        <w:tabs>
          <w:tab w:val="num" w:pos="0"/>
        </w:tabs>
        <w:spacing w:line="264" w:lineRule="auto"/>
        <w:jc w:val="both"/>
        <w:rPr>
          <w:rFonts w:asciiTheme="minorHAnsi" w:hAnsiTheme="minorHAnsi" w:cs="Arial"/>
          <w:sz w:val="24"/>
          <w:szCs w:val="24"/>
        </w:rPr>
      </w:pPr>
    </w:p>
    <w:p w14:paraId="18BA5B2E" w14:textId="77777777" w:rsidR="0016312F" w:rsidRPr="0016312F" w:rsidRDefault="0016312F" w:rsidP="0016312F">
      <w:pPr>
        <w:tabs>
          <w:tab w:val="num" w:pos="0"/>
        </w:tabs>
        <w:spacing w:line="264" w:lineRule="auto"/>
        <w:jc w:val="both"/>
        <w:rPr>
          <w:rFonts w:asciiTheme="minorHAnsi" w:hAnsiTheme="minorHAnsi" w:cs="Arial"/>
          <w:sz w:val="24"/>
          <w:szCs w:val="24"/>
        </w:rPr>
      </w:pPr>
      <w:r w:rsidRPr="0016312F">
        <w:rPr>
          <w:rFonts w:asciiTheme="minorHAnsi" w:hAnsiTheme="minorHAnsi" w:cs="Arial"/>
          <w:sz w:val="24"/>
          <w:szCs w:val="24"/>
        </w:rPr>
        <w:t>Jednocześnie oświadczamy/y, iż nie podlegam/y wykluczeniu z postępowania o udzielenie zamówienia na podstawie poniżej określonych przesłanek.</w:t>
      </w:r>
    </w:p>
    <w:p w14:paraId="0DFFBB90" w14:textId="77777777" w:rsidR="00160CDA" w:rsidRPr="00A748D8" w:rsidRDefault="00160CDA" w:rsidP="00160CDA">
      <w:pPr>
        <w:pStyle w:val="NormalnyWeb"/>
        <w:spacing w:before="0" w:after="0" w:line="264" w:lineRule="auto"/>
        <w:jc w:val="both"/>
        <w:rPr>
          <w:rFonts w:ascii="Calibri" w:hAnsi="Calibri" w:cs="Arial"/>
        </w:rPr>
      </w:pPr>
      <w:r w:rsidRPr="00A748D8">
        <w:rPr>
          <w:rStyle w:val="Brak"/>
          <w:rFonts w:ascii="Calibri" w:eastAsia="Calibri" w:hAnsi="Calibri" w:cs="Arial"/>
          <w:u w:val="single"/>
        </w:rPr>
        <w:t>Zamawiający wykluczy z postępowania:</w:t>
      </w:r>
    </w:p>
    <w:p w14:paraId="26CB2F13"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który nie wykazał spełniania warunków udziału w postępowaniu lub nie został zaproszony do negocjacji lub złożenia ofert wstępnych albo ofert, lub nie wykazał braku podstaw wykluczenia;</w:t>
      </w:r>
    </w:p>
    <w:p w14:paraId="5BD9A260"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będącego osobą fizyczną, którego prawomocnie skazano za przestępstwo:</w:t>
      </w:r>
    </w:p>
    <w:p w14:paraId="473718BD" w14:textId="77777777" w:rsidR="00160CDA" w:rsidRPr="00D3381A" w:rsidRDefault="00160CDA" w:rsidP="00CB34F0">
      <w:pPr>
        <w:pStyle w:val="NormalnyWeb"/>
        <w:numPr>
          <w:ilvl w:val="1"/>
          <w:numId w:val="38"/>
        </w:numPr>
        <w:spacing w:before="0" w:beforeAutospacing="0" w:after="80" w:afterAutospacing="0" w:line="264" w:lineRule="auto"/>
        <w:ind w:left="567" w:hanging="284"/>
        <w:jc w:val="both"/>
        <w:outlineLvl w:val="0"/>
        <w:rPr>
          <w:rFonts w:ascii="Calibri" w:hAnsi="Calibri" w:cs="Arial"/>
        </w:rPr>
      </w:pPr>
      <w:r w:rsidRPr="00D3381A">
        <w:rPr>
          <w:rFonts w:ascii="Calibri" w:hAnsi="Calibri" w:cs="Arial"/>
        </w:rPr>
        <w:t xml:space="preserve">o którym mowa w art. 165a, art. 181–188, art. 189a, art. 218–221, art. 228–230a, </w:t>
      </w:r>
      <w:r>
        <w:rPr>
          <w:rFonts w:ascii="Calibri" w:hAnsi="Calibri" w:cs="Arial"/>
        </w:rPr>
        <w:br/>
      </w:r>
      <w:r w:rsidRPr="00D3381A">
        <w:rPr>
          <w:rFonts w:ascii="Calibri" w:hAnsi="Calibri" w:cs="Arial"/>
        </w:rPr>
        <w:t>art. 250a, art. 258 lub art. 270–309 ustawy z dnia 6 czerwca 1997 r. – Kodeks karny (Dz. U. z 2017 r. poz. 2204) lub art. 46 lub art. 48 ustawy z dnia 25 czerwca 2010 r. o sporcie (Dz. U. z 2017 r. poz. 1463 i 1600),</w:t>
      </w:r>
    </w:p>
    <w:p w14:paraId="27BCD8AA" w14:textId="77777777" w:rsidR="00160CDA" w:rsidRPr="00D3381A" w:rsidRDefault="00160CDA" w:rsidP="00CB34F0">
      <w:pPr>
        <w:pStyle w:val="NormalnyWeb"/>
        <w:numPr>
          <w:ilvl w:val="1"/>
          <w:numId w:val="38"/>
        </w:numPr>
        <w:spacing w:before="0" w:beforeAutospacing="0" w:after="80" w:afterAutospacing="0" w:line="264" w:lineRule="auto"/>
        <w:ind w:left="567" w:hanging="284"/>
        <w:jc w:val="both"/>
        <w:outlineLvl w:val="0"/>
        <w:rPr>
          <w:rFonts w:ascii="Calibri" w:hAnsi="Calibri" w:cs="Arial"/>
        </w:rPr>
      </w:pPr>
      <w:r w:rsidRPr="00D3381A">
        <w:rPr>
          <w:rFonts w:ascii="Calibri" w:hAnsi="Calibri" w:cs="Arial"/>
        </w:rPr>
        <w:t>o charakterze terrorystycznym, o którym mowa w art. 115 § 20 ustawy z dnia 6 czerwca 1997 r. – Kodeks karny,</w:t>
      </w:r>
    </w:p>
    <w:p w14:paraId="12D0A89C" w14:textId="77777777" w:rsidR="00160CDA" w:rsidRPr="00D3381A" w:rsidRDefault="00160CDA" w:rsidP="00CB34F0">
      <w:pPr>
        <w:pStyle w:val="NormalnyWeb"/>
        <w:numPr>
          <w:ilvl w:val="1"/>
          <w:numId w:val="38"/>
        </w:numPr>
        <w:spacing w:before="0" w:beforeAutospacing="0" w:after="80" w:afterAutospacing="0" w:line="264" w:lineRule="auto"/>
        <w:ind w:left="567" w:hanging="284"/>
        <w:jc w:val="both"/>
        <w:outlineLvl w:val="0"/>
        <w:rPr>
          <w:rFonts w:ascii="Calibri" w:hAnsi="Calibri" w:cs="Arial"/>
        </w:rPr>
      </w:pPr>
      <w:r w:rsidRPr="00D3381A">
        <w:rPr>
          <w:rFonts w:ascii="Calibri" w:hAnsi="Calibri" w:cs="Arial"/>
        </w:rPr>
        <w:t>skarbowe,</w:t>
      </w:r>
    </w:p>
    <w:p w14:paraId="69E11AA6" w14:textId="77777777" w:rsidR="00160CDA" w:rsidRPr="00D3381A" w:rsidRDefault="00160CDA" w:rsidP="00CB34F0">
      <w:pPr>
        <w:pStyle w:val="NormalnyWeb"/>
        <w:numPr>
          <w:ilvl w:val="1"/>
          <w:numId w:val="38"/>
        </w:numPr>
        <w:spacing w:before="0" w:beforeAutospacing="0" w:after="80" w:afterAutospacing="0" w:line="264" w:lineRule="auto"/>
        <w:ind w:left="567" w:hanging="284"/>
        <w:jc w:val="both"/>
        <w:outlineLvl w:val="0"/>
        <w:rPr>
          <w:rFonts w:ascii="Calibri" w:hAnsi="Calibri" w:cs="Arial"/>
        </w:rPr>
      </w:pPr>
      <w:r w:rsidRPr="00D3381A">
        <w:rPr>
          <w:rFonts w:ascii="Calibri" w:hAnsi="Calibri" w:cs="Arial"/>
        </w:rPr>
        <w:lastRenderedPageBreak/>
        <w:t>o którym mowa w art. 9 lub art. 10 ustawy z dnia 15 czerwca 2012 r. o skutkach powierzania wykonywania pracy cudzoziemcom przebywającym wbrew przepisom na terytorium Rzeczypospolitej Polskiej (Dz. U. poz. 769);</w:t>
      </w:r>
    </w:p>
    <w:p w14:paraId="7BC8320F"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14:paraId="4A356EE5"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14:paraId="7EEC345C"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 xml:space="preserve">wykonawcę, który w wyniku zamierzonego działania lub rażącego niedbalstwa wprowadził zamawiającego w błąd przy przedstawieniu informacji, że nie podlega wykluczeniu, spełnia warunki udziału w postępowaniu lub obiektywne </w:t>
      </w:r>
      <w:r>
        <w:rPr>
          <w:rFonts w:ascii="Calibri" w:hAnsi="Calibri" w:cs="Arial"/>
        </w:rPr>
        <w:br/>
      </w:r>
      <w:r w:rsidRPr="00D3381A">
        <w:rPr>
          <w:rFonts w:ascii="Calibri" w:hAnsi="Calibri" w:cs="Arial"/>
        </w:rPr>
        <w:t>i niedyskryminacyjne kryteria, zwane dalej „kryteriami selekcji”, lub który zataił te informacje lub nie jest w stanie przedstawić wymaganych dokumentów;</w:t>
      </w:r>
    </w:p>
    <w:p w14:paraId="46A1A036"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który w wyniku lekkomyślności lub niedbalstwa przedstawił informacje wprowadzające w błąd zamawiającego, mogące mieć istotny wpływ na decyzje podejmowane przez zamawiającego w postępowaniu o udzielenie zamówienia;</w:t>
      </w:r>
    </w:p>
    <w:p w14:paraId="418C1BF2"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 xml:space="preserve">wykonawcę, który bezprawnie wpływał lub próbował wpłynąć na czynności zamawiającego lub pozyskać informacje poufne, mogące dać mu przewagę </w:t>
      </w:r>
      <w:r>
        <w:rPr>
          <w:rFonts w:ascii="Calibri" w:hAnsi="Calibri" w:cs="Arial"/>
        </w:rPr>
        <w:br/>
      </w:r>
      <w:r w:rsidRPr="00D3381A">
        <w:rPr>
          <w:rFonts w:ascii="Calibri" w:hAnsi="Calibri" w:cs="Arial"/>
        </w:rPr>
        <w:t>w postępowaniu o udzielenie zamówienia;</w:t>
      </w:r>
    </w:p>
    <w:p w14:paraId="3718F512"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 xml:space="preserve">wykonawcę, który brał udział w przygotowaniu postępowania o udzielenie zamówienia lub którego pracownik, a także osoba wykonująca pracę na podstawie umowy zlecenia, </w:t>
      </w:r>
      <w:r>
        <w:rPr>
          <w:rFonts w:ascii="Calibri" w:hAnsi="Calibri" w:cs="Arial"/>
        </w:rPr>
        <w:br/>
      </w:r>
      <w:r w:rsidRPr="00D3381A">
        <w:rPr>
          <w:rFonts w:ascii="Calibri" w:hAnsi="Calibri" w:cs="Arial"/>
        </w:rPr>
        <w:t xml:space="preserve">o dzieło, agencyjnej lub innej umowy o świadczenie usług, brał udział w przygotowaniu takiego postępowania, chyba że spowodowane tym zakłócenie konkurencji może być wyeliminowane w inny sposób niż przez wykluczenie wykonawcy z udziału </w:t>
      </w:r>
      <w:r>
        <w:rPr>
          <w:rFonts w:ascii="Calibri" w:hAnsi="Calibri" w:cs="Arial"/>
        </w:rPr>
        <w:br/>
      </w:r>
      <w:r w:rsidRPr="00D3381A">
        <w:rPr>
          <w:rFonts w:ascii="Calibri" w:hAnsi="Calibri" w:cs="Arial"/>
        </w:rPr>
        <w:t>w postępowaniu;</w:t>
      </w:r>
    </w:p>
    <w:p w14:paraId="537E8B6E" w14:textId="77777777" w:rsidR="00160CDA" w:rsidRPr="00D3381A" w:rsidRDefault="00160CDA" w:rsidP="00CB34F0">
      <w:pPr>
        <w:pStyle w:val="NormalnyWeb"/>
        <w:numPr>
          <w:ilvl w:val="0"/>
          <w:numId w:val="37"/>
        </w:numPr>
        <w:spacing w:before="0" w:beforeAutospacing="0" w:after="80" w:afterAutospacing="0" w:line="264" w:lineRule="auto"/>
        <w:ind w:left="284" w:hanging="283"/>
        <w:jc w:val="both"/>
        <w:outlineLvl w:val="0"/>
        <w:rPr>
          <w:rFonts w:ascii="Calibri" w:hAnsi="Calibri" w:cs="Arial"/>
        </w:rPr>
      </w:pPr>
      <w:r w:rsidRPr="00D3381A">
        <w:rPr>
          <w:rFonts w:ascii="Calibri" w:hAnsi="Calibri" w:cs="Arial"/>
        </w:rPr>
        <w:t>wykonawcę, który z innymi wykonawcami zawarł porozumienie mające na celu zakłócenie konkurencji między wykonawcami w postępowaniu o udzielenie zamówienia, co zamawiający jest w stanie wykazać za pomocą stosownych środków dowodowych;</w:t>
      </w:r>
    </w:p>
    <w:p w14:paraId="38B7D746" w14:textId="77777777" w:rsidR="00160CDA" w:rsidRPr="00D3381A" w:rsidRDefault="00160CDA" w:rsidP="00CB34F0">
      <w:pPr>
        <w:pStyle w:val="NormalnyWeb"/>
        <w:numPr>
          <w:ilvl w:val="0"/>
          <w:numId w:val="37"/>
        </w:numPr>
        <w:spacing w:before="0" w:beforeAutospacing="0" w:after="80" w:afterAutospacing="0" w:line="264" w:lineRule="auto"/>
        <w:ind w:left="284" w:hanging="425"/>
        <w:jc w:val="both"/>
        <w:outlineLvl w:val="0"/>
        <w:rPr>
          <w:rFonts w:ascii="Calibri" w:hAnsi="Calibri" w:cs="Arial"/>
        </w:rPr>
      </w:pPr>
      <w:r w:rsidRPr="00D3381A">
        <w:rPr>
          <w:rFonts w:ascii="Calibri" w:hAnsi="Calibri" w:cs="Arial"/>
        </w:rPr>
        <w:t xml:space="preserve">wykonawcę będącego podmiotem zbiorowym, wobec którego sąd orzekł zakaz ubiegania się o zamówienia publiczne na podstawie ustawy z dnia 28 października 2002 r. </w:t>
      </w:r>
      <w:r>
        <w:rPr>
          <w:rFonts w:ascii="Calibri" w:hAnsi="Calibri" w:cs="Arial"/>
        </w:rPr>
        <w:br/>
      </w:r>
      <w:r w:rsidRPr="00D3381A">
        <w:rPr>
          <w:rFonts w:ascii="Calibri" w:hAnsi="Calibri" w:cs="Arial"/>
        </w:rPr>
        <w:t>o odpowiedzialności podmiotów zbiorowych za czyny zabronione pod groźbą kary (Dz. U. z 2016 r. poz. 1541 oraz z 2017 r. poz. 734 i 933);</w:t>
      </w:r>
    </w:p>
    <w:p w14:paraId="7FCA69E0" w14:textId="77777777" w:rsidR="00160CDA" w:rsidRPr="00D3381A" w:rsidRDefault="00160CDA" w:rsidP="00CB34F0">
      <w:pPr>
        <w:pStyle w:val="NormalnyWeb"/>
        <w:numPr>
          <w:ilvl w:val="0"/>
          <w:numId w:val="37"/>
        </w:numPr>
        <w:spacing w:before="0" w:beforeAutospacing="0" w:after="80" w:afterAutospacing="0" w:line="264" w:lineRule="auto"/>
        <w:ind w:left="284" w:hanging="425"/>
        <w:jc w:val="both"/>
        <w:outlineLvl w:val="0"/>
        <w:rPr>
          <w:rFonts w:ascii="Calibri" w:hAnsi="Calibri" w:cs="Arial"/>
        </w:rPr>
      </w:pPr>
      <w:r w:rsidRPr="00D3381A">
        <w:rPr>
          <w:rFonts w:ascii="Calibri" w:hAnsi="Calibri" w:cs="Arial"/>
        </w:rPr>
        <w:t>wykonawcę, wobec którego orzeczono tytułem środka zapobiegawczego zakaz ubiegania się o zamówienia publiczne;</w:t>
      </w:r>
    </w:p>
    <w:p w14:paraId="134CA13A" w14:textId="77777777" w:rsidR="00160CDA" w:rsidRDefault="00160CDA" w:rsidP="00CB34F0">
      <w:pPr>
        <w:pStyle w:val="NormalnyWeb"/>
        <w:numPr>
          <w:ilvl w:val="0"/>
          <w:numId w:val="37"/>
        </w:numPr>
        <w:spacing w:before="0" w:beforeAutospacing="0" w:after="80" w:afterAutospacing="0" w:line="264" w:lineRule="auto"/>
        <w:ind w:left="284" w:hanging="425"/>
        <w:jc w:val="both"/>
        <w:outlineLvl w:val="0"/>
        <w:rPr>
          <w:rFonts w:ascii="Calibri" w:hAnsi="Calibri" w:cs="Arial"/>
        </w:rPr>
      </w:pPr>
      <w:r w:rsidRPr="00D3381A">
        <w:rPr>
          <w:rFonts w:ascii="Calibri" w:hAnsi="Calibri" w:cs="Arial"/>
        </w:rPr>
        <w:t xml:space="preserve">wykonawców, którzy należąc do tej samej grupy kapitałowej, w rozumieniu ustawy z dnia 16 lutego 2007 r. o ochronie konkurencji i konsumentów (Dz. U. z 2017 r. poz. 229, 1089 </w:t>
      </w:r>
      <w:r>
        <w:rPr>
          <w:rFonts w:ascii="Calibri" w:hAnsi="Calibri" w:cs="Arial"/>
        </w:rPr>
        <w:br/>
      </w:r>
      <w:r w:rsidRPr="00D3381A">
        <w:rPr>
          <w:rFonts w:ascii="Calibri" w:hAnsi="Calibri" w:cs="Arial"/>
        </w:rPr>
        <w:lastRenderedPageBreak/>
        <w:t xml:space="preserve">i 1132), złożyli odrębne oferty, oferty częściowe lub wnioski o dopuszczenie do udziału </w:t>
      </w:r>
      <w:r>
        <w:rPr>
          <w:rFonts w:ascii="Calibri" w:hAnsi="Calibri" w:cs="Arial"/>
        </w:rPr>
        <w:br/>
      </w:r>
      <w:r w:rsidRPr="00D3381A">
        <w:rPr>
          <w:rFonts w:ascii="Calibri" w:hAnsi="Calibri" w:cs="Arial"/>
        </w:rPr>
        <w:t>w postępowaniu, chyba że wykażą, że istniejące między nimi powiązania nie prowadzą do zakłócenia konkurencji w postępowaniu o udzielenie zamówienia.</w:t>
      </w:r>
    </w:p>
    <w:p w14:paraId="41E3F6A2" w14:textId="77777777" w:rsidR="00160CDA" w:rsidRDefault="00160CDA" w:rsidP="00160CDA">
      <w:pPr>
        <w:pStyle w:val="NormalnyWeb"/>
        <w:spacing w:before="0" w:beforeAutospacing="0" w:after="0" w:afterAutospacing="0" w:line="264" w:lineRule="auto"/>
        <w:jc w:val="both"/>
        <w:outlineLvl w:val="0"/>
        <w:rPr>
          <w:rFonts w:ascii="Calibri" w:hAnsi="Calibri" w:cs="Arial"/>
        </w:rPr>
      </w:pPr>
    </w:p>
    <w:p w14:paraId="2C2E08E8" w14:textId="77777777" w:rsidR="00160CDA" w:rsidRPr="00D3381A" w:rsidRDefault="00160CDA" w:rsidP="00160CDA">
      <w:pPr>
        <w:pStyle w:val="NormalnyWeb"/>
        <w:spacing w:before="0" w:beforeAutospacing="0" w:after="0" w:afterAutospacing="0" w:line="264" w:lineRule="auto"/>
        <w:jc w:val="both"/>
        <w:outlineLvl w:val="0"/>
        <w:rPr>
          <w:rFonts w:ascii="Calibri" w:hAnsi="Calibri" w:cs="Arial"/>
        </w:rPr>
      </w:pPr>
    </w:p>
    <w:p w14:paraId="61798595" w14:textId="77777777" w:rsidR="00160CDA" w:rsidRPr="00885006" w:rsidRDefault="00160CDA" w:rsidP="00160CDA">
      <w:pPr>
        <w:spacing w:after="0" w:line="240" w:lineRule="auto"/>
        <w:ind w:firstLine="425"/>
        <w:rPr>
          <w:rFonts w:cs="Arial"/>
        </w:rPr>
      </w:pPr>
      <w:r w:rsidRPr="00885006">
        <w:rPr>
          <w:rFonts w:cs="Arial"/>
        </w:rPr>
        <w:t>..............................................., dnia .........................</w:t>
      </w:r>
    </w:p>
    <w:p w14:paraId="3EEB5A26" w14:textId="02FF6643" w:rsidR="00160CDA" w:rsidRDefault="00160CDA" w:rsidP="00160CDA">
      <w:pPr>
        <w:spacing w:after="0" w:line="240" w:lineRule="auto"/>
        <w:ind w:left="720" w:firstLine="720"/>
        <w:rPr>
          <w:rFonts w:cs="Arial"/>
          <w:b/>
          <w:szCs w:val="24"/>
        </w:rPr>
      </w:pPr>
      <w:r w:rsidRPr="00885006">
        <w:rPr>
          <w:rFonts w:cs="Arial"/>
          <w:i/>
          <w:vertAlign w:val="superscript"/>
        </w:rPr>
        <w:t>miejscowość</w:t>
      </w:r>
      <w:r w:rsidRPr="00885006">
        <w:rPr>
          <w:rFonts w:cs="Arial"/>
          <w:i/>
          <w:vertAlign w:val="superscript"/>
        </w:rPr>
        <w:tab/>
      </w:r>
      <w:r w:rsidRPr="00885006">
        <w:rPr>
          <w:rFonts w:cs="Arial"/>
          <w:i/>
          <w:vertAlign w:val="superscript"/>
        </w:rPr>
        <w:tab/>
      </w:r>
      <w:r w:rsidRPr="00885006">
        <w:rPr>
          <w:rFonts w:cs="Arial"/>
          <w:i/>
          <w:vertAlign w:val="superscript"/>
        </w:rPr>
        <w:tab/>
        <w:t xml:space="preserve"> data</w:t>
      </w:r>
    </w:p>
    <w:p w14:paraId="7D1884EB" w14:textId="77777777" w:rsidR="00160CDA" w:rsidRDefault="00160CDA" w:rsidP="00160CDA">
      <w:pPr>
        <w:pStyle w:val="Nagwek1"/>
        <w:ind w:left="3534" w:firstLine="720"/>
        <w:jc w:val="center"/>
        <w:rPr>
          <w:rFonts w:ascii="Calibri" w:hAnsi="Calibri" w:cs="Arial"/>
          <w:szCs w:val="24"/>
        </w:rPr>
      </w:pPr>
    </w:p>
    <w:p w14:paraId="30B02701" w14:textId="77777777" w:rsidR="00160CDA" w:rsidRDefault="00160CDA" w:rsidP="00160CDA">
      <w:pPr>
        <w:pStyle w:val="Nagwek1"/>
        <w:ind w:left="3534" w:firstLine="720"/>
        <w:jc w:val="center"/>
        <w:rPr>
          <w:rFonts w:ascii="Calibri" w:hAnsi="Calibri" w:cs="Arial"/>
          <w:szCs w:val="24"/>
        </w:rPr>
      </w:pPr>
    </w:p>
    <w:p w14:paraId="70D5201C" w14:textId="77777777" w:rsidR="00160CDA" w:rsidRDefault="00160CDA" w:rsidP="00160CDA">
      <w:pPr>
        <w:pStyle w:val="Nagwek1"/>
        <w:ind w:left="3534" w:firstLine="720"/>
        <w:jc w:val="center"/>
        <w:rPr>
          <w:rFonts w:ascii="Calibri" w:hAnsi="Calibri" w:cs="Arial"/>
          <w:szCs w:val="24"/>
        </w:rPr>
      </w:pPr>
    </w:p>
    <w:p w14:paraId="3B3DCEB4" w14:textId="77777777" w:rsidR="00160CDA" w:rsidRDefault="00160CDA" w:rsidP="00160CDA">
      <w:pPr>
        <w:pStyle w:val="Nagwek1"/>
        <w:ind w:left="3534" w:firstLine="720"/>
        <w:jc w:val="center"/>
        <w:rPr>
          <w:rFonts w:ascii="Calibri" w:hAnsi="Calibri" w:cs="Arial"/>
          <w:szCs w:val="24"/>
        </w:rPr>
      </w:pPr>
    </w:p>
    <w:p w14:paraId="65EE4642" w14:textId="77777777" w:rsidR="00160CDA" w:rsidRPr="00804BFD" w:rsidRDefault="00160CDA" w:rsidP="00160CDA">
      <w:pPr>
        <w:pStyle w:val="Nagwek1"/>
        <w:ind w:left="3534" w:firstLine="720"/>
        <w:jc w:val="center"/>
        <w:rPr>
          <w:rFonts w:ascii="Calibri" w:hAnsi="Calibri" w:cs="Arial"/>
          <w:b/>
          <w:szCs w:val="24"/>
        </w:rPr>
      </w:pPr>
      <w:r w:rsidRPr="00885006">
        <w:rPr>
          <w:rFonts w:ascii="Calibri" w:hAnsi="Calibri" w:cs="Arial"/>
          <w:szCs w:val="24"/>
        </w:rPr>
        <w:t>................................................</w:t>
      </w:r>
      <w:r>
        <w:rPr>
          <w:rFonts w:ascii="Calibri" w:hAnsi="Calibri" w:cs="Arial"/>
          <w:szCs w:val="24"/>
        </w:rPr>
        <w:t>...............................</w:t>
      </w:r>
    </w:p>
    <w:p w14:paraId="010A45BF" w14:textId="77777777" w:rsidR="00160CDA" w:rsidRPr="00804BFD" w:rsidRDefault="00160CDA" w:rsidP="00160CDA">
      <w:pPr>
        <w:autoSpaceDE w:val="0"/>
        <w:autoSpaceDN w:val="0"/>
        <w:adjustRightInd w:val="0"/>
        <w:spacing w:after="0" w:line="240" w:lineRule="auto"/>
        <w:ind w:left="4254" w:firstLine="709"/>
        <w:rPr>
          <w:rFonts w:eastAsia="CenturyGothic,Italic" w:cs="Arial"/>
          <w:i/>
          <w:iCs/>
          <w:sz w:val="20"/>
          <w:szCs w:val="20"/>
        </w:rPr>
      </w:pPr>
      <w:r w:rsidRPr="00804BFD">
        <w:rPr>
          <w:rFonts w:eastAsia="CenturyGothic,Italic" w:cs="Arial"/>
          <w:i/>
          <w:iCs/>
          <w:sz w:val="20"/>
          <w:szCs w:val="20"/>
        </w:rPr>
        <w:t>podpis i pieczątka imienna uprawnionego(-ych)</w:t>
      </w:r>
    </w:p>
    <w:p w14:paraId="022255DB" w14:textId="77777777" w:rsidR="00160CDA" w:rsidRDefault="00160CDA" w:rsidP="00160CDA">
      <w:pPr>
        <w:spacing w:after="0" w:line="240" w:lineRule="auto"/>
        <w:ind w:left="4963" w:firstLine="709"/>
        <w:rPr>
          <w:rFonts w:eastAsia="CenturyGothic,Italic" w:cs="Arial"/>
          <w:i/>
          <w:iCs/>
          <w:sz w:val="20"/>
          <w:szCs w:val="20"/>
        </w:rPr>
      </w:pPr>
      <w:r w:rsidRPr="00804BFD">
        <w:rPr>
          <w:rFonts w:eastAsia="CenturyGothic,Italic" w:cs="Arial"/>
          <w:i/>
          <w:iCs/>
          <w:sz w:val="20"/>
          <w:szCs w:val="20"/>
        </w:rPr>
        <w:t>przedstawiciela(-i) Wykonawcy</w:t>
      </w:r>
    </w:p>
    <w:p w14:paraId="07DD36AD" w14:textId="77777777" w:rsidR="0016312F" w:rsidRPr="001E3F68" w:rsidRDefault="0016312F" w:rsidP="0016312F">
      <w:pPr>
        <w:pStyle w:val="Tekstpodstawowywcity"/>
        <w:spacing w:line="264" w:lineRule="auto"/>
        <w:ind w:left="0"/>
        <w:rPr>
          <w:rFonts w:asciiTheme="minorHAnsi" w:hAnsiTheme="minorHAnsi" w:cs="Arial"/>
          <w:b/>
        </w:rPr>
      </w:pPr>
    </w:p>
    <w:p w14:paraId="4C8743DE" w14:textId="77777777" w:rsidR="00611B07" w:rsidRPr="0016312F" w:rsidRDefault="00611B07" w:rsidP="0016312F">
      <w:pPr>
        <w:rPr>
          <w:rFonts w:cs="Calibri"/>
          <w:sz w:val="24"/>
          <w:szCs w:val="24"/>
          <w:lang w:eastAsia="pl-PL"/>
        </w:rPr>
        <w:sectPr w:rsidR="00611B07" w:rsidRPr="0016312F" w:rsidSect="007C7FCD">
          <w:headerReference w:type="default" r:id="rId10"/>
          <w:footerReference w:type="default" r:id="rId11"/>
          <w:footerReference w:type="first" r:id="rId12"/>
          <w:pgSz w:w="11906" w:h="16838" w:code="9"/>
          <w:pgMar w:top="1418" w:right="1418" w:bottom="1560" w:left="1418" w:header="709" w:footer="850" w:gutter="0"/>
          <w:cols w:space="708"/>
          <w:titlePg/>
          <w:docGrid w:linePitch="360"/>
        </w:sectPr>
      </w:pPr>
    </w:p>
    <w:p w14:paraId="7C437E40" w14:textId="37DB1559" w:rsidR="00094E6E" w:rsidRPr="00DB648C" w:rsidRDefault="006A3280" w:rsidP="00BE6BFA">
      <w:pPr>
        <w:spacing w:after="240" w:line="264" w:lineRule="auto"/>
        <w:jc w:val="both"/>
        <w:rPr>
          <w:rFonts w:cs="Calibri"/>
          <w:sz w:val="24"/>
          <w:szCs w:val="24"/>
          <w:lang w:eastAsia="pl-PL"/>
        </w:rPr>
      </w:pPr>
      <w:r>
        <w:rPr>
          <w:rFonts w:cs="Calibri"/>
          <w:sz w:val="24"/>
          <w:szCs w:val="24"/>
          <w:lang w:eastAsia="pl-PL"/>
        </w:rPr>
        <w:lastRenderedPageBreak/>
        <w:t>O</w:t>
      </w:r>
      <w:r w:rsidR="000E5B14" w:rsidRPr="00DB648C">
        <w:rPr>
          <w:rFonts w:cs="Calibri"/>
          <w:sz w:val="24"/>
          <w:szCs w:val="24"/>
          <w:lang w:eastAsia="pl-PL"/>
        </w:rPr>
        <w:t>znaczenie sprawy: P-</w:t>
      </w:r>
      <w:r w:rsidR="00160CDA">
        <w:rPr>
          <w:rFonts w:cs="Calibri"/>
          <w:sz w:val="24"/>
          <w:szCs w:val="24"/>
          <w:lang w:eastAsia="pl-PL"/>
        </w:rPr>
        <w:t>129/18</w:t>
      </w:r>
      <w:r w:rsidR="00BE6BFA">
        <w:rPr>
          <w:rFonts w:cs="Calibri"/>
          <w:sz w:val="24"/>
          <w:szCs w:val="24"/>
          <w:lang w:eastAsia="pl-PL"/>
        </w:rPr>
        <w:t xml:space="preserve"> </w:t>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r>
      <w:r w:rsidR="00BE6BFA">
        <w:rPr>
          <w:rFonts w:cs="Calibri"/>
          <w:sz w:val="24"/>
          <w:szCs w:val="24"/>
          <w:lang w:eastAsia="pl-PL"/>
        </w:rPr>
        <w:tab/>
        <w:t xml:space="preserve">  </w:t>
      </w:r>
      <w:r w:rsidR="00BE6BFA">
        <w:rPr>
          <w:rFonts w:cs="Calibri"/>
          <w:sz w:val="24"/>
          <w:szCs w:val="24"/>
          <w:lang w:eastAsia="pl-PL"/>
        </w:rPr>
        <w:tab/>
      </w:r>
      <w:r w:rsidR="00BE6BFA">
        <w:rPr>
          <w:rFonts w:cs="Calibri"/>
          <w:sz w:val="24"/>
          <w:szCs w:val="24"/>
          <w:lang w:eastAsia="pl-PL"/>
        </w:rPr>
        <w:tab/>
      </w:r>
      <w:r w:rsidR="00094E6E" w:rsidRPr="00DB648C">
        <w:rPr>
          <w:rFonts w:cs="Calibri"/>
          <w:sz w:val="24"/>
          <w:szCs w:val="24"/>
          <w:lang w:eastAsia="pl-PL"/>
        </w:rPr>
        <w:t xml:space="preserve">Załącznik nr </w:t>
      </w:r>
      <w:r w:rsidR="00FB6F55">
        <w:rPr>
          <w:rFonts w:cs="Calibri"/>
          <w:sz w:val="24"/>
          <w:szCs w:val="24"/>
          <w:lang w:eastAsia="pl-PL"/>
        </w:rPr>
        <w:t>4</w:t>
      </w:r>
      <w:r w:rsidR="00094E6E" w:rsidRPr="00DB648C">
        <w:rPr>
          <w:rFonts w:cs="Calibri"/>
          <w:sz w:val="24"/>
          <w:szCs w:val="24"/>
          <w:lang w:eastAsia="pl-PL"/>
        </w:rPr>
        <w:t xml:space="preserve"> do </w:t>
      </w:r>
      <w:r w:rsidR="00F11076" w:rsidRPr="00DB648C">
        <w:rPr>
          <w:rFonts w:cs="Calibri"/>
          <w:sz w:val="24"/>
          <w:szCs w:val="24"/>
          <w:lang w:eastAsia="pl-PL"/>
        </w:rPr>
        <w:t>zapytania ofertowego</w:t>
      </w:r>
    </w:p>
    <w:p w14:paraId="444F5EF3" w14:textId="2B051834" w:rsidR="00611B07" w:rsidRPr="00DB648C" w:rsidRDefault="00160CDA" w:rsidP="000732DE">
      <w:pPr>
        <w:spacing w:after="120" w:line="264" w:lineRule="auto"/>
        <w:jc w:val="both"/>
        <w:rPr>
          <w:rFonts w:cs="Calibri"/>
          <w:sz w:val="24"/>
          <w:szCs w:val="24"/>
        </w:rPr>
      </w:pPr>
      <w:r>
        <w:rPr>
          <w:rFonts w:cs="Calibri"/>
          <w:sz w:val="24"/>
          <w:szCs w:val="24"/>
        </w:rPr>
        <w:t>Nazwa i adres Wykonawcy:</w:t>
      </w:r>
    </w:p>
    <w:p w14:paraId="33FA7A4D" w14:textId="77777777" w:rsidR="00181A97" w:rsidRPr="00FB6F55" w:rsidRDefault="00611B07" w:rsidP="00FB6F55">
      <w:pPr>
        <w:spacing w:after="120" w:line="264" w:lineRule="auto"/>
        <w:jc w:val="both"/>
        <w:rPr>
          <w:rFonts w:cs="Calibri"/>
          <w:sz w:val="24"/>
          <w:szCs w:val="24"/>
        </w:rPr>
      </w:pPr>
      <w:r w:rsidRPr="00DB648C">
        <w:rPr>
          <w:rFonts w:cs="Calibri"/>
          <w:sz w:val="24"/>
          <w:szCs w:val="24"/>
        </w:rPr>
        <w:t>.....................................................................................................................................................................................................</w:t>
      </w:r>
      <w:r w:rsidR="00FB6F55">
        <w:rPr>
          <w:rFonts w:cs="Calibri"/>
          <w:sz w:val="24"/>
          <w:szCs w:val="24"/>
        </w:rPr>
        <w:t>...............................</w:t>
      </w:r>
    </w:p>
    <w:p w14:paraId="2B32B6A3" w14:textId="77777777" w:rsidR="00FB6F55" w:rsidRDefault="00FB6F55" w:rsidP="00D305A6">
      <w:pPr>
        <w:spacing w:after="0" w:line="264" w:lineRule="auto"/>
        <w:jc w:val="center"/>
        <w:rPr>
          <w:rFonts w:cs="Calibri"/>
          <w:b/>
          <w:sz w:val="24"/>
          <w:szCs w:val="24"/>
        </w:rPr>
      </w:pPr>
    </w:p>
    <w:p w14:paraId="53955CD0" w14:textId="77777777" w:rsidR="00D305A6" w:rsidRDefault="00181A97" w:rsidP="00D305A6">
      <w:pPr>
        <w:spacing w:after="0" w:line="264" w:lineRule="auto"/>
        <w:jc w:val="center"/>
        <w:rPr>
          <w:rFonts w:cs="Calibri"/>
          <w:b/>
          <w:sz w:val="24"/>
          <w:szCs w:val="24"/>
        </w:rPr>
      </w:pPr>
      <w:r w:rsidRPr="00DB648C">
        <w:rPr>
          <w:rFonts w:cs="Calibri"/>
          <w:b/>
          <w:sz w:val="24"/>
          <w:szCs w:val="24"/>
        </w:rPr>
        <w:t xml:space="preserve">WYKAZ </w:t>
      </w:r>
      <w:r w:rsidR="00D305A6" w:rsidRPr="00D305A6">
        <w:rPr>
          <w:rFonts w:cs="Calibri"/>
          <w:b/>
          <w:sz w:val="24"/>
          <w:szCs w:val="24"/>
        </w:rPr>
        <w:t>WYKONANYCH USŁUG</w:t>
      </w:r>
    </w:p>
    <w:p w14:paraId="241669FC" w14:textId="77777777" w:rsidR="00D305A6" w:rsidRDefault="00D305A6" w:rsidP="00D305A6">
      <w:pPr>
        <w:spacing w:after="0" w:line="264" w:lineRule="auto"/>
        <w:jc w:val="center"/>
        <w:rPr>
          <w:rFonts w:cs="Calibri"/>
          <w:b/>
          <w:sz w:val="24"/>
          <w:szCs w:val="24"/>
        </w:rPr>
      </w:pPr>
    </w:p>
    <w:tbl>
      <w:tblPr>
        <w:tblW w:w="5000" w:type="pct"/>
        <w:tblCellMar>
          <w:left w:w="70" w:type="dxa"/>
          <w:right w:w="70" w:type="dxa"/>
        </w:tblCellMar>
        <w:tblLook w:val="0000" w:firstRow="0" w:lastRow="0" w:firstColumn="0" w:lastColumn="0" w:noHBand="0" w:noVBand="0"/>
      </w:tblPr>
      <w:tblGrid>
        <w:gridCol w:w="683"/>
        <w:gridCol w:w="5718"/>
        <w:gridCol w:w="2165"/>
        <w:gridCol w:w="2302"/>
        <w:gridCol w:w="3133"/>
      </w:tblGrid>
      <w:tr w:rsidR="009D4F57" w:rsidRPr="000A2383" w14:paraId="53A47C03" w14:textId="77777777" w:rsidTr="009D4F57">
        <w:trPr>
          <w:trHeight w:val="1070"/>
        </w:trPr>
        <w:tc>
          <w:tcPr>
            <w:tcW w:w="244" w:type="pct"/>
            <w:tcBorders>
              <w:top w:val="single" w:sz="4" w:space="0" w:color="000000"/>
              <w:left w:val="single" w:sz="4" w:space="0" w:color="000000"/>
              <w:bottom w:val="single" w:sz="4" w:space="0" w:color="auto"/>
            </w:tcBorders>
            <w:shd w:val="clear" w:color="auto" w:fill="DFDFDF"/>
            <w:vAlign w:val="center"/>
          </w:tcPr>
          <w:p w14:paraId="0AECBAE6" w14:textId="77777777" w:rsidR="00181A97" w:rsidRPr="000A2383" w:rsidRDefault="00181A97" w:rsidP="00181A97">
            <w:pPr>
              <w:snapToGrid w:val="0"/>
              <w:spacing w:after="0" w:line="240" w:lineRule="auto"/>
              <w:jc w:val="center"/>
              <w:rPr>
                <w:rFonts w:cs="Calibri"/>
              </w:rPr>
            </w:pPr>
            <w:r w:rsidRPr="000A2383">
              <w:rPr>
                <w:rFonts w:cs="Calibri"/>
              </w:rPr>
              <w:t>Lp.</w:t>
            </w:r>
          </w:p>
        </w:tc>
        <w:tc>
          <w:tcPr>
            <w:tcW w:w="2042" w:type="pct"/>
            <w:tcBorders>
              <w:top w:val="single" w:sz="4" w:space="0" w:color="000000"/>
              <w:left w:val="single" w:sz="4" w:space="0" w:color="000000"/>
              <w:bottom w:val="single" w:sz="4" w:space="0" w:color="auto"/>
              <w:right w:val="single" w:sz="4" w:space="0" w:color="000000"/>
            </w:tcBorders>
            <w:shd w:val="clear" w:color="auto" w:fill="DFDFDF"/>
            <w:vAlign w:val="center"/>
          </w:tcPr>
          <w:p w14:paraId="36CAAE92" w14:textId="77777777" w:rsidR="00181A97" w:rsidRPr="000A2383" w:rsidRDefault="00FB6F55" w:rsidP="00FB6F55">
            <w:pPr>
              <w:spacing w:after="0" w:line="240" w:lineRule="auto"/>
              <w:jc w:val="center"/>
              <w:rPr>
                <w:rFonts w:cs="Calibri"/>
              </w:rPr>
            </w:pPr>
            <w:r>
              <w:rPr>
                <w:rFonts w:cs="Calibri"/>
              </w:rPr>
              <w:t>Zakres świadczonej usługi</w:t>
            </w:r>
          </w:p>
        </w:tc>
        <w:tc>
          <w:tcPr>
            <w:tcW w:w="773" w:type="pct"/>
            <w:tcBorders>
              <w:top w:val="single" w:sz="4" w:space="0" w:color="000000"/>
              <w:left w:val="single" w:sz="4" w:space="0" w:color="auto"/>
              <w:bottom w:val="single" w:sz="4" w:space="0" w:color="auto"/>
            </w:tcBorders>
            <w:shd w:val="clear" w:color="auto" w:fill="DFDFDF"/>
            <w:vAlign w:val="center"/>
          </w:tcPr>
          <w:p w14:paraId="1897E68A" w14:textId="77777777" w:rsidR="00181A97" w:rsidRPr="000A2383" w:rsidRDefault="00181A97" w:rsidP="00FB6F55">
            <w:pPr>
              <w:pStyle w:val="Nagwek1"/>
              <w:tabs>
                <w:tab w:val="left" w:pos="0"/>
              </w:tabs>
              <w:snapToGrid w:val="0"/>
              <w:ind w:left="102"/>
              <w:jc w:val="center"/>
              <w:rPr>
                <w:rFonts w:ascii="Calibri" w:hAnsi="Calibri" w:cs="Calibri"/>
                <w:b/>
                <w:sz w:val="22"/>
                <w:szCs w:val="22"/>
              </w:rPr>
            </w:pPr>
            <w:r w:rsidRPr="000A2383">
              <w:rPr>
                <w:rFonts w:ascii="Calibri" w:hAnsi="Calibri" w:cs="Calibri"/>
                <w:sz w:val="22"/>
                <w:szCs w:val="22"/>
              </w:rPr>
              <w:t>Data realizacji</w:t>
            </w:r>
          </w:p>
        </w:tc>
        <w:tc>
          <w:tcPr>
            <w:tcW w:w="822" w:type="pct"/>
            <w:tcBorders>
              <w:top w:val="single" w:sz="4" w:space="0" w:color="000000"/>
              <w:left w:val="single" w:sz="4" w:space="0" w:color="auto"/>
              <w:bottom w:val="single" w:sz="4" w:space="0" w:color="auto"/>
            </w:tcBorders>
            <w:shd w:val="clear" w:color="auto" w:fill="DFDFDF"/>
            <w:vAlign w:val="center"/>
          </w:tcPr>
          <w:p w14:paraId="16740B43" w14:textId="77777777" w:rsidR="00181A97" w:rsidRPr="000A2383" w:rsidRDefault="009D4F57" w:rsidP="00FB6F55">
            <w:pPr>
              <w:pStyle w:val="Nagwek2"/>
              <w:tabs>
                <w:tab w:val="left" w:pos="360"/>
              </w:tabs>
              <w:spacing w:before="0" w:after="0" w:line="240" w:lineRule="auto"/>
              <w:jc w:val="center"/>
              <w:rPr>
                <w:rFonts w:ascii="Calibri" w:hAnsi="Calibri" w:cs="Calibri"/>
                <w:b w:val="0"/>
                <w:i w:val="0"/>
                <w:sz w:val="22"/>
                <w:szCs w:val="22"/>
              </w:rPr>
            </w:pPr>
            <w:r>
              <w:rPr>
                <w:rFonts w:ascii="Calibri" w:hAnsi="Calibri" w:cs="Calibri"/>
                <w:b w:val="0"/>
                <w:i w:val="0"/>
                <w:sz w:val="22"/>
                <w:szCs w:val="22"/>
              </w:rPr>
              <w:t xml:space="preserve"> Miejsce realizacji </w:t>
            </w:r>
            <w:r w:rsidR="00FB6F55">
              <w:rPr>
                <w:rFonts w:ascii="Calibri" w:hAnsi="Calibri" w:cs="Calibri"/>
                <w:b w:val="0"/>
                <w:i w:val="0"/>
                <w:sz w:val="22"/>
                <w:szCs w:val="22"/>
              </w:rPr>
              <w:t>usługi</w:t>
            </w:r>
          </w:p>
        </w:tc>
        <w:tc>
          <w:tcPr>
            <w:tcW w:w="1119" w:type="pct"/>
            <w:tcBorders>
              <w:top w:val="single" w:sz="4" w:space="0" w:color="000000"/>
              <w:left w:val="single" w:sz="4" w:space="0" w:color="000000"/>
              <w:bottom w:val="single" w:sz="4" w:space="0" w:color="auto"/>
              <w:right w:val="single" w:sz="4" w:space="0" w:color="000000"/>
            </w:tcBorders>
            <w:shd w:val="clear" w:color="auto" w:fill="DFDFDF"/>
            <w:vAlign w:val="center"/>
          </w:tcPr>
          <w:p w14:paraId="7CE0B59E" w14:textId="77777777" w:rsidR="00181A97" w:rsidRPr="000A2383" w:rsidRDefault="009D4F57" w:rsidP="00181A97">
            <w:pPr>
              <w:spacing w:after="0" w:line="240" w:lineRule="auto"/>
              <w:jc w:val="center"/>
              <w:rPr>
                <w:rFonts w:cs="Calibri"/>
              </w:rPr>
            </w:pPr>
            <w:r>
              <w:rPr>
                <w:rFonts w:cs="Calibri"/>
              </w:rPr>
              <w:t>Podmiot, na rzecz którego Wykonawca świadczył usługi</w:t>
            </w:r>
          </w:p>
        </w:tc>
      </w:tr>
      <w:tr w:rsidR="00181A97" w:rsidRPr="000A2383" w14:paraId="3F0FD6BF" w14:textId="77777777" w:rsidTr="009D4F57">
        <w:trPr>
          <w:trHeight w:hRule="exact" w:val="1701"/>
        </w:trPr>
        <w:tc>
          <w:tcPr>
            <w:tcW w:w="244" w:type="pct"/>
            <w:tcBorders>
              <w:top w:val="single" w:sz="4" w:space="0" w:color="auto"/>
              <w:left w:val="single" w:sz="4" w:space="0" w:color="auto"/>
              <w:bottom w:val="single" w:sz="4" w:space="0" w:color="auto"/>
              <w:right w:val="single" w:sz="4" w:space="0" w:color="auto"/>
            </w:tcBorders>
          </w:tcPr>
          <w:p w14:paraId="6836649E" w14:textId="77777777" w:rsidR="00181A97" w:rsidRPr="000A2383" w:rsidRDefault="00181A97" w:rsidP="003C263A">
            <w:pPr>
              <w:snapToGrid w:val="0"/>
              <w:spacing w:line="264" w:lineRule="auto"/>
              <w:jc w:val="both"/>
              <w:rPr>
                <w:rFonts w:cs="Calibri"/>
              </w:rPr>
            </w:pPr>
          </w:p>
        </w:tc>
        <w:tc>
          <w:tcPr>
            <w:tcW w:w="2042" w:type="pct"/>
            <w:tcBorders>
              <w:top w:val="single" w:sz="4" w:space="0" w:color="auto"/>
              <w:left w:val="single" w:sz="4" w:space="0" w:color="auto"/>
              <w:bottom w:val="single" w:sz="4" w:space="0" w:color="auto"/>
              <w:right w:val="single" w:sz="4" w:space="0" w:color="auto"/>
            </w:tcBorders>
          </w:tcPr>
          <w:p w14:paraId="09BEDFF6" w14:textId="77777777" w:rsidR="00181A97" w:rsidRPr="000A2383" w:rsidRDefault="00181A97" w:rsidP="003C263A">
            <w:pPr>
              <w:snapToGrid w:val="0"/>
              <w:spacing w:line="264" w:lineRule="auto"/>
              <w:jc w:val="both"/>
              <w:rPr>
                <w:rFonts w:cs="Calibri"/>
              </w:rPr>
            </w:pPr>
          </w:p>
        </w:tc>
        <w:tc>
          <w:tcPr>
            <w:tcW w:w="773" w:type="pct"/>
            <w:tcBorders>
              <w:top w:val="single" w:sz="4" w:space="0" w:color="auto"/>
              <w:left w:val="single" w:sz="4" w:space="0" w:color="auto"/>
              <w:bottom w:val="single" w:sz="4" w:space="0" w:color="auto"/>
              <w:right w:val="single" w:sz="4" w:space="0" w:color="auto"/>
            </w:tcBorders>
          </w:tcPr>
          <w:p w14:paraId="7AA29CAE" w14:textId="77777777" w:rsidR="00181A97" w:rsidRPr="000A2383" w:rsidRDefault="00181A97" w:rsidP="003C263A">
            <w:pPr>
              <w:snapToGrid w:val="0"/>
              <w:spacing w:line="264" w:lineRule="auto"/>
              <w:jc w:val="both"/>
              <w:rPr>
                <w:rFonts w:cs="Calibri"/>
              </w:rPr>
            </w:pPr>
          </w:p>
        </w:tc>
        <w:tc>
          <w:tcPr>
            <w:tcW w:w="822" w:type="pct"/>
            <w:tcBorders>
              <w:top w:val="single" w:sz="4" w:space="0" w:color="auto"/>
              <w:left w:val="single" w:sz="4" w:space="0" w:color="auto"/>
              <w:bottom w:val="single" w:sz="4" w:space="0" w:color="auto"/>
              <w:right w:val="single" w:sz="4" w:space="0" w:color="auto"/>
            </w:tcBorders>
          </w:tcPr>
          <w:p w14:paraId="4B61C7E1" w14:textId="77777777" w:rsidR="00181A97" w:rsidRPr="000A2383" w:rsidRDefault="00181A97" w:rsidP="003C263A">
            <w:pPr>
              <w:snapToGrid w:val="0"/>
              <w:spacing w:line="264" w:lineRule="auto"/>
              <w:jc w:val="both"/>
              <w:rPr>
                <w:rFonts w:cs="Calibri"/>
              </w:rPr>
            </w:pPr>
          </w:p>
        </w:tc>
        <w:tc>
          <w:tcPr>
            <w:tcW w:w="1119" w:type="pct"/>
            <w:tcBorders>
              <w:top w:val="single" w:sz="4" w:space="0" w:color="auto"/>
              <w:left w:val="single" w:sz="4" w:space="0" w:color="auto"/>
              <w:bottom w:val="single" w:sz="4" w:space="0" w:color="auto"/>
              <w:right w:val="single" w:sz="4" w:space="0" w:color="auto"/>
            </w:tcBorders>
          </w:tcPr>
          <w:p w14:paraId="013DE892" w14:textId="77777777" w:rsidR="00181A97" w:rsidRPr="000A2383" w:rsidRDefault="00181A97" w:rsidP="003C263A">
            <w:pPr>
              <w:snapToGrid w:val="0"/>
              <w:spacing w:line="264" w:lineRule="auto"/>
              <w:jc w:val="both"/>
              <w:rPr>
                <w:rFonts w:cs="Calibri"/>
              </w:rPr>
            </w:pPr>
          </w:p>
        </w:tc>
      </w:tr>
      <w:tr w:rsidR="00181A97" w:rsidRPr="000A2383" w14:paraId="6901BCB2" w14:textId="77777777" w:rsidTr="009D4F57">
        <w:trPr>
          <w:trHeight w:hRule="exact" w:val="1701"/>
        </w:trPr>
        <w:tc>
          <w:tcPr>
            <w:tcW w:w="244" w:type="pct"/>
            <w:tcBorders>
              <w:top w:val="single" w:sz="4" w:space="0" w:color="auto"/>
              <w:left w:val="single" w:sz="4" w:space="0" w:color="auto"/>
              <w:bottom w:val="single" w:sz="4" w:space="0" w:color="auto"/>
              <w:right w:val="single" w:sz="4" w:space="0" w:color="auto"/>
            </w:tcBorders>
          </w:tcPr>
          <w:p w14:paraId="5DAE2F95" w14:textId="77777777" w:rsidR="00181A97" w:rsidRPr="000A2383" w:rsidRDefault="00181A97" w:rsidP="003C263A">
            <w:pPr>
              <w:snapToGrid w:val="0"/>
              <w:spacing w:line="264" w:lineRule="auto"/>
              <w:jc w:val="both"/>
              <w:rPr>
                <w:rFonts w:cs="Calibri"/>
              </w:rPr>
            </w:pPr>
          </w:p>
        </w:tc>
        <w:tc>
          <w:tcPr>
            <w:tcW w:w="2042" w:type="pct"/>
            <w:tcBorders>
              <w:top w:val="single" w:sz="4" w:space="0" w:color="auto"/>
              <w:left w:val="single" w:sz="4" w:space="0" w:color="auto"/>
              <w:bottom w:val="single" w:sz="4" w:space="0" w:color="auto"/>
              <w:right w:val="single" w:sz="4" w:space="0" w:color="auto"/>
            </w:tcBorders>
          </w:tcPr>
          <w:p w14:paraId="7E645665" w14:textId="77777777" w:rsidR="00181A97" w:rsidRPr="000A2383" w:rsidRDefault="00181A97" w:rsidP="003C263A">
            <w:pPr>
              <w:snapToGrid w:val="0"/>
              <w:spacing w:line="264" w:lineRule="auto"/>
              <w:jc w:val="both"/>
              <w:rPr>
                <w:rFonts w:cs="Calibri"/>
              </w:rPr>
            </w:pPr>
          </w:p>
        </w:tc>
        <w:tc>
          <w:tcPr>
            <w:tcW w:w="773" w:type="pct"/>
            <w:tcBorders>
              <w:top w:val="single" w:sz="4" w:space="0" w:color="auto"/>
              <w:left w:val="single" w:sz="4" w:space="0" w:color="auto"/>
              <w:bottom w:val="single" w:sz="4" w:space="0" w:color="auto"/>
              <w:right w:val="single" w:sz="4" w:space="0" w:color="auto"/>
            </w:tcBorders>
          </w:tcPr>
          <w:p w14:paraId="6A5356C7" w14:textId="77777777" w:rsidR="00181A97" w:rsidRPr="000A2383" w:rsidRDefault="00181A97" w:rsidP="003C263A">
            <w:pPr>
              <w:snapToGrid w:val="0"/>
              <w:spacing w:line="264" w:lineRule="auto"/>
              <w:jc w:val="both"/>
              <w:rPr>
                <w:rFonts w:cs="Calibri"/>
              </w:rPr>
            </w:pPr>
          </w:p>
        </w:tc>
        <w:tc>
          <w:tcPr>
            <w:tcW w:w="822" w:type="pct"/>
            <w:tcBorders>
              <w:top w:val="single" w:sz="4" w:space="0" w:color="auto"/>
              <w:left w:val="single" w:sz="4" w:space="0" w:color="auto"/>
              <w:bottom w:val="single" w:sz="4" w:space="0" w:color="auto"/>
              <w:right w:val="single" w:sz="4" w:space="0" w:color="auto"/>
            </w:tcBorders>
          </w:tcPr>
          <w:p w14:paraId="1A34F453" w14:textId="77777777" w:rsidR="00181A97" w:rsidRPr="000A2383" w:rsidRDefault="00181A97" w:rsidP="003C263A">
            <w:pPr>
              <w:snapToGrid w:val="0"/>
              <w:spacing w:line="264" w:lineRule="auto"/>
              <w:jc w:val="both"/>
              <w:rPr>
                <w:rFonts w:cs="Calibri"/>
              </w:rPr>
            </w:pPr>
          </w:p>
        </w:tc>
        <w:tc>
          <w:tcPr>
            <w:tcW w:w="1119" w:type="pct"/>
            <w:tcBorders>
              <w:top w:val="single" w:sz="4" w:space="0" w:color="auto"/>
              <w:left w:val="single" w:sz="4" w:space="0" w:color="auto"/>
              <w:bottom w:val="single" w:sz="4" w:space="0" w:color="auto"/>
              <w:right w:val="single" w:sz="4" w:space="0" w:color="auto"/>
            </w:tcBorders>
          </w:tcPr>
          <w:p w14:paraId="7C8DDA6F" w14:textId="77777777" w:rsidR="00181A97" w:rsidRPr="000A2383" w:rsidRDefault="00181A97" w:rsidP="003C263A">
            <w:pPr>
              <w:snapToGrid w:val="0"/>
              <w:spacing w:line="264" w:lineRule="auto"/>
              <w:jc w:val="both"/>
              <w:rPr>
                <w:rFonts w:cs="Calibri"/>
              </w:rPr>
            </w:pPr>
          </w:p>
        </w:tc>
      </w:tr>
    </w:tbl>
    <w:p w14:paraId="02B0F9EB" w14:textId="77777777" w:rsidR="00D305A6" w:rsidRDefault="009D4F57" w:rsidP="009D4F57">
      <w:pPr>
        <w:spacing w:after="0" w:line="264" w:lineRule="auto"/>
        <w:jc w:val="both"/>
        <w:rPr>
          <w:rFonts w:cs="Calibri"/>
          <w:b/>
          <w:sz w:val="24"/>
          <w:szCs w:val="24"/>
        </w:rPr>
      </w:pPr>
      <w:r w:rsidRPr="000A2383">
        <w:rPr>
          <w:rFonts w:cs="Calibri"/>
          <w:b/>
          <w:bCs/>
          <w:i/>
        </w:rPr>
        <w:t>Uwaga</w:t>
      </w:r>
      <w:r w:rsidRPr="000A2383">
        <w:rPr>
          <w:rFonts w:cs="Calibri"/>
          <w:i/>
        </w:rPr>
        <w:t xml:space="preserve">: </w:t>
      </w:r>
      <w:r w:rsidRPr="000A2383">
        <w:rPr>
          <w:rFonts w:cs="Calibri"/>
          <w:b/>
          <w:i/>
        </w:rPr>
        <w:t>Do wykazu n</w:t>
      </w:r>
      <w:r w:rsidRPr="000A2383">
        <w:rPr>
          <w:rFonts w:cs="Calibri"/>
          <w:b/>
          <w:bCs/>
          <w:i/>
        </w:rPr>
        <w:t>ależy dołączyć dowody potwierdzające należyte wykonanie wykazanych</w:t>
      </w:r>
      <w:r>
        <w:rPr>
          <w:rFonts w:cs="Calibri"/>
          <w:b/>
          <w:bCs/>
          <w:i/>
        </w:rPr>
        <w:t xml:space="preserve"> usług</w:t>
      </w:r>
    </w:p>
    <w:p w14:paraId="5A706C82" w14:textId="77777777" w:rsidR="009D4F57" w:rsidRDefault="009D4F57" w:rsidP="009D4F57">
      <w:pPr>
        <w:spacing w:after="0" w:line="264" w:lineRule="auto"/>
        <w:jc w:val="both"/>
        <w:rPr>
          <w:rFonts w:cs="Calibri"/>
          <w:b/>
          <w:sz w:val="24"/>
          <w:szCs w:val="24"/>
        </w:rPr>
      </w:pPr>
    </w:p>
    <w:p w14:paraId="25FFA3A7" w14:textId="77777777" w:rsidR="009D4F57" w:rsidRDefault="009D4F57" w:rsidP="009D4F57">
      <w:pPr>
        <w:spacing w:after="0" w:line="264" w:lineRule="auto"/>
        <w:jc w:val="both"/>
        <w:rPr>
          <w:rFonts w:cs="Calibri"/>
          <w:b/>
          <w:sz w:val="24"/>
          <w:szCs w:val="24"/>
        </w:rPr>
      </w:pPr>
    </w:p>
    <w:p w14:paraId="5B3601C7" w14:textId="77777777" w:rsidR="009D4F57" w:rsidRPr="00DB648C" w:rsidRDefault="009D4F57" w:rsidP="009D4F57">
      <w:pPr>
        <w:spacing w:after="0" w:line="264" w:lineRule="auto"/>
        <w:jc w:val="right"/>
        <w:rPr>
          <w:rFonts w:cs="Arial"/>
          <w:bCs/>
          <w:sz w:val="24"/>
          <w:szCs w:val="24"/>
        </w:rPr>
      </w:pPr>
      <w:r w:rsidRPr="00DB648C">
        <w:rPr>
          <w:rFonts w:cs="Arial"/>
          <w:bCs/>
          <w:sz w:val="24"/>
          <w:szCs w:val="24"/>
        </w:rPr>
        <w:t>……………………...................................................</w:t>
      </w:r>
    </w:p>
    <w:p w14:paraId="41EF0D67" w14:textId="77777777" w:rsidR="009D4F57" w:rsidRDefault="009D4F57" w:rsidP="009D4F57">
      <w:pPr>
        <w:spacing w:after="0" w:line="264" w:lineRule="auto"/>
        <w:jc w:val="right"/>
        <w:rPr>
          <w:rFonts w:cs="Calibri"/>
          <w:sz w:val="20"/>
          <w:szCs w:val="20"/>
        </w:rPr>
      </w:pPr>
      <w:r w:rsidRPr="00DB648C">
        <w:rPr>
          <w:rFonts w:cs="Calibri"/>
          <w:sz w:val="20"/>
          <w:szCs w:val="20"/>
        </w:rPr>
        <w:t>/Podpis upoważnionego przedstawiciela Wykonawcy/</w:t>
      </w:r>
    </w:p>
    <w:p w14:paraId="0AE207A8" w14:textId="77777777" w:rsidR="009D4F57" w:rsidRDefault="009D4F57" w:rsidP="009D4F57">
      <w:pPr>
        <w:spacing w:after="0" w:line="264" w:lineRule="auto"/>
        <w:jc w:val="both"/>
        <w:rPr>
          <w:rFonts w:cs="Calibri"/>
          <w:b/>
          <w:sz w:val="24"/>
          <w:szCs w:val="24"/>
        </w:rPr>
      </w:pPr>
    </w:p>
    <w:p w14:paraId="1C4C6657" w14:textId="77777777" w:rsidR="00FB6F55" w:rsidRDefault="00FB6F55" w:rsidP="009D4F57">
      <w:pPr>
        <w:spacing w:after="0" w:line="264" w:lineRule="auto"/>
        <w:jc w:val="both"/>
        <w:rPr>
          <w:rFonts w:cs="Calibri"/>
          <w:b/>
          <w:sz w:val="24"/>
          <w:szCs w:val="24"/>
        </w:rPr>
      </w:pPr>
    </w:p>
    <w:p w14:paraId="39FED4D3" w14:textId="57F8B6BD" w:rsidR="00FB6F55" w:rsidRPr="00DB648C" w:rsidRDefault="00FB6F55" w:rsidP="009512A1">
      <w:pPr>
        <w:spacing w:after="0" w:line="264" w:lineRule="auto"/>
        <w:jc w:val="right"/>
        <w:rPr>
          <w:rFonts w:cs="Calibri"/>
          <w:sz w:val="24"/>
          <w:szCs w:val="24"/>
          <w:lang w:eastAsia="pl-PL"/>
        </w:rPr>
      </w:pPr>
      <w:r>
        <w:rPr>
          <w:rFonts w:cs="Calibri"/>
          <w:sz w:val="24"/>
          <w:szCs w:val="24"/>
          <w:lang w:eastAsia="pl-PL"/>
        </w:rPr>
        <w:lastRenderedPageBreak/>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Pr>
          <w:rFonts w:cs="Calibri"/>
          <w:sz w:val="24"/>
          <w:szCs w:val="24"/>
          <w:lang w:eastAsia="pl-PL"/>
        </w:rPr>
        <w:tab/>
      </w:r>
      <w:r w:rsidRPr="00DB648C">
        <w:rPr>
          <w:rFonts w:cs="Calibri"/>
          <w:sz w:val="24"/>
          <w:szCs w:val="24"/>
          <w:lang w:eastAsia="pl-PL"/>
        </w:rPr>
        <w:t xml:space="preserve">Załącznik nr </w:t>
      </w:r>
      <w:r>
        <w:rPr>
          <w:rFonts w:cs="Calibri"/>
          <w:sz w:val="24"/>
          <w:szCs w:val="24"/>
          <w:lang w:eastAsia="pl-PL"/>
        </w:rPr>
        <w:t>5</w:t>
      </w:r>
      <w:r w:rsidRPr="00DB648C">
        <w:rPr>
          <w:rFonts w:cs="Calibri"/>
          <w:sz w:val="24"/>
          <w:szCs w:val="24"/>
          <w:lang w:eastAsia="pl-PL"/>
        </w:rPr>
        <w:t xml:space="preserve"> do zapytania ofertowego</w:t>
      </w:r>
    </w:p>
    <w:p w14:paraId="743D2446" w14:textId="7217765B" w:rsidR="009512A1" w:rsidRDefault="009512A1" w:rsidP="009512A1">
      <w:pPr>
        <w:spacing w:after="0" w:line="264" w:lineRule="auto"/>
        <w:jc w:val="both"/>
        <w:rPr>
          <w:rFonts w:cs="Calibri"/>
          <w:sz w:val="24"/>
          <w:szCs w:val="24"/>
        </w:rPr>
      </w:pPr>
      <w:r>
        <w:rPr>
          <w:rFonts w:cs="Calibri"/>
          <w:sz w:val="24"/>
          <w:szCs w:val="24"/>
          <w:lang w:eastAsia="pl-PL"/>
        </w:rPr>
        <w:t>O</w:t>
      </w:r>
      <w:r w:rsidRPr="00DB648C">
        <w:rPr>
          <w:rFonts w:cs="Calibri"/>
          <w:sz w:val="24"/>
          <w:szCs w:val="24"/>
          <w:lang w:eastAsia="pl-PL"/>
        </w:rPr>
        <w:t>znaczenie sprawy: P-</w:t>
      </w:r>
      <w:r w:rsidR="00160CDA">
        <w:rPr>
          <w:rFonts w:cs="Calibri"/>
          <w:sz w:val="24"/>
          <w:szCs w:val="24"/>
          <w:lang w:eastAsia="pl-PL"/>
        </w:rPr>
        <w:t>129/18</w:t>
      </w:r>
    </w:p>
    <w:p w14:paraId="0E723299" w14:textId="77777777" w:rsidR="009512A1" w:rsidRDefault="009512A1" w:rsidP="00FB6F55">
      <w:pPr>
        <w:spacing w:after="120" w:line="264" w:lineRule="auto"/>
        <w:jc w:val="both"/>
        <w:rPr>
          <w:rFonts w:cs="Calibri"/>
          <w:sz w:val="24"/>
          <w:szCs w:val="24"/>
        </w:rPr>
      </w:pPr>
    </w:p>
    <w:p w14:paraId="4E0BBE05" w14:textId="77777777" w:rsidR="009512A1" w:rsidRDefault="009512A1" w:rsidP="00FB6F55">
      <w:pPr>
        <w:spacing w:after="120" w:line="264" w:lineRule="auto"/>
        <w:jc w:val="both"/>
        <w:rPr>
          <w:rFonts w:cs="Calibri"/>
          <w:sz w:val="24"/>
          <w:szCs w:val="24"/>
        </w:rPr>
      </w:pPr>
    </w:p>
    <w:p w14:paraId="0037657E" w14:textId="15DC8DA0" w:rsidR="00FB6F55" w:rsidRPr="00DB648C" w:rsidRDefault="00160CDA" w:rsidP="00FB6F55">
      <w:pPr>
        <w:spacing w:after="120" w:line="264" w:lineRule="auto"/>
        <w:jc w:val="both"/>
        <w:rPr>
          <w:rFonts w:cs="Calibri"/>
          <w:sz w:val="24"/>
          <w:szCs w:val="24"/>
        </w:rPr>
      </w:pPr>
      <w:r>
        <w:rPr>
          <w:rFonts w:cs="Calibri"/>
          <w:sz w:val="24"/>
          <w:szCs w:val="24"/>
        </w:rPr>
        <w:t>Nazwa i adres Wykonawcy:</w:t>
      </w:r>
    </w:p>
    <w:p w14:paraId="683D4725" w14:textId="77777777" w:rsidR="00FB6F55" w:rsidRPr="00FB6F55" w:rsidRDefault="00FB6F55" w:rsidP="00FB6F55">
      <w:pPr>
        <w:spacing w:after="120" w:line="264" w:lineRule="auto"/>
        <w:jc w:val="both"/>
        <w:rPr>
          <w:rFonts w:cs="Calibri"/>
          <w:sz w:val="24"/>
          <w:szCs w:val="24"/>
        </w:rPr>
      </w:pPr>
      <w:r w:rsidRPr="00DB648C">
        <w:rPr>
          <w:rFonts w:cs="Calibri"/>
          <w:sz w:val="24"/>
          <w:szCs w:val="24"/>
        </w:rPr>
        <w:t>.....................................................................................................................................................................................................</w:t>
      </w:r>
      <w:r>
        <w:rPr>
          <w:rFonts w:cs="Calibri"/>
          <w:sz w:val="24"/>
          <w:szCs w:val="24"/>
        </w:rPr>
        <w:t>...............................</w:t>
      </w:r>
    </w:p>
    <w:p w14:paraId="11DF5560" w14:textId="77777777" w:rsidR="00FB6F55" w:rsidRDefault="00FB6F55" w:rsidP="00FB6F55">
      <w:pPr>
        <w:spacing w:after="0" w:line="264" w:lineRule="auto"/>
        <w:jc w:val="center"/>
        <w:rPr>
          <w:rFonts w:cs="Calibri"/>
          <w:b/>
          <w:sz w:val="24"/>
          <w:szCs w:val="24"/>
        </w:rPr>
      </w:pPr>
    </w:p>
    <w:p w14:paraId="68A58065" w14:textId="77777777" w:rsidR="009512A1" w:rsidRDefault="009512A1" w:rsidP="00FB6F55">
      <w:pPr>
        <w:spacing w:after="0" w:line="264" w:lineRule="auto"/>
        <w:jc w:val="center"/>
        <w:rPr>
          <w:rFonts w:cs="Calibri"/>
          <w:b/>
          <w:sz w:val="24"/>
          <w:szCs w:val="24"/>
        </w:rPr>
      </w:pPr>
    </w:p>
    <w:p w14:paraId="3FDAFA33" w14:textId="77777777" w:rsidR="00FB6F55" w:rsidRDefault="00FB6F55" w:rsidP="00FB6F55">
      <w:pPr>
        <w:spacing w:after="0" w:line="264" w:lineRule="auto"/>
        <w:jc w:val="center"/>
        <w:rPr>
          <w:rFonts w:cs="Calibri"/>
          <w:b/>
          <w:sz w:val="24"/>
          <w:szCs w:val="24"/>
        </w:rPr>
      </w:pPr>
      <w:r w:rsidRPr="00DB648C">
        <w:rPr>
          <w:rFonts w:cs="Calibri"/>
          <w:b/>
          <w:sz w:val="24"/>
          <w:szCs w:val="24"/>
        </w:rPr>
        <w:t xml:space="preserve">WYKAZ </w:t>
      </w:r>
      <w:r>
        <w:rPr>
          <w:rFonts w:cs="Calibri"/>
          <w:b/>
          <w:sz w:val="24"/>
          <w:szCs w:val="24"/>
        </w:rPr>
        <w:t>DYSPONOWANIA SPRZĘTEM</w:t>
      </w:r>
    </w:p>
    <w:p w14:paraId="4EBD4474" w14:textId="77777777" w:rsidR="009E26BC" w:rsidRDefault="009E26BC" w:rsidP="00FB6F55">
      <w:pPr>
        <w:spacing w:after="0" w:line="264" w:lineRule="auto"/>
        <w:jc w:val="center"/>
        <w:rPr>
          <w:rFonts w:cs="Calibri"/>
          <w:b/>
          <w:sz w:val="24"/>
          <w:szCs w:val="24"/>
        </w:rPr>
      </w:pPr>
    </w:p>
    <w:tbl>
      <w:tblPr>
        <w:tblW w:w="5012" w:type="pct"/>
        <w:tblInd w:w="-72" w:type="dxa"/>
        <w:tblCellMar>
          <w:left w:w="70" w:type="dxa"/>
          <w:right w:w="70" w:type="dxa"/>
        </w:tblCellMar>
        <w:tblLook w:val="0000" w:firstRow="0" w:lastRow="0" w:firstColumn="0" w:lastColumn="0" w:noHBand="0" w:noVBand="0"/>
      </w:tblPr>
      <w:tblGrid>
        <w:gridCol w:w="485"/>
        <w:gridCol w:w="3632"/>
        <w:gridCol w:w="3683"/>
        <w:gridCol w:w="747"/>
        <w:gridCol w:w="5488"/>
      </w:tblGrid>
      <w:tr w:rsidR="009E26BC" w:rsidRPr="009512A1" w14:paraId="648EE8DE" w14:textId="77777777" w:rsidTr="009512A1">
        <w:trPr>
          <w:trHeight w:val="1070"/>
          <w:tblHeader/>
        </w:trPr>
        <w:tc>
          <w:tcPr>
            <w:tcW w:w="173" w:type="pct"/>
            <w:tcBorders>
              <w:top w:val="single" w:sz="4" w:space="0" w:color="000000"/>
              <w:left w:val="single" w:sz="4" w:space="0" w:color="000000"/>
              <w:bottom w:val="single" w:sz="4" w:space="0" w:color="auto"/>
            </w:tcBorders>
            <w:shd w:val="clear" w:color="auto" w:fill="DFDFDF"/>
            <w:vAlign w:val="center"/>
          </w:tcPr>
          <w:p w14:paraId="4DF7EC62" w14:textId="77777777" w:rsidR="00FB6F55" w:rsidRPr="009512A1" w:rsidRDefault="00FB6F55" w:rsidP="0095563A">
            <w:pPr>
              <w:snapToGrid w:val="0"/>
              <w:spacing w:after="0" w:line="240" w:lineRule="auto"/>
              <w:jc w:val="center"/>
              <w:rPr>
                <w:rFonts w:cs="Calibri"/>
                <w:sz w:val="24"/>
                <w:szCs w:val="24"/>
              </w:rPr>
            </w:pPr>
            <w:r w:rsidRPr="009512A1">
              <w:rPr>
                <w:rFonts w:cs="Calibri"/>
                <w:sz w:val="24"/>
                <w:szCs w:val="24"/>
              </w:rPr>
              <w:t>Lp.</w:t>
            </w:r>
          </w:p>
        </w:tc>
        <w:tc>
          <w:tcPr>
            <w:tcW w:w="1294" w:type="pct"/>
            <w:tcBorders>
              <w:top w:val="single" w:sz="4" w:space="0" w:color="000000"/>
              <w:left w:val="single" w:sz="4" w:space="0" w:color="000000"/>
              <w:bottom w:val="single" w:sz="4" w:space="0" w:color="auto"/>
              <w:right w:val="single" w:sz="4" w:space="0" w:color="000000"/>
            </w:tcBorders>
            <w:shd w:val="clear" w:color="auto" w:fill="DFDFDF"/>
            <w:vAlign w:val="center"/>
          </w:tcPr>
          <w:p w14:paraId="3B344810" w14:textId="77777777" w:rsidR="00FB6F55" w:rsidRPr="009512A1" w:rsidRDefault="00FB6F55" w:rsidP="0095563A">
            <w:pPr>
              <w:spacing w:after="0" w:line="240" w:lineRule="auto"/>
              <w:jc w:val="center"/>
              <w:rPr>
                <w:rFonts w:cs="Calibri"/>
                <w:sz w:val="24"/>
                <w:szCs w:val="24"/>
              </w:rPr>
            </w:pPr>
            <w:r w:rsidRPr="009512A1">
              <w:rPr>
                <w:rFonts w:cs="Calibri"/>
                <w:sz w:val="24"/>
                <w:szCs w:val="24"/>
              </w:rPr>
              <w:t>Określenie wymaganego sprzętu przez Zamawiającego</w:t>
            </w:r>
          </w:p>
        </w:tc>
        <w:tc>
          <w:tcPr>
            <w:tcW w:w="1312" w:type="pct"/>
            <w:tcBorders>
              <w:top w:val="single" w:sz="4" w:space="0" w:color="000000"/>
              <w:left w:val="single" w:sz="4" w:space="0" w:color="auto"/>
              <w:bottom w:val="single" w:sz="4" w:space="0" w:color="auto"/>
            </w:tcBorders>
            <w:shd w:val="clear" w:color="auto" w:fill="DFDFDF"/>
            <w:vAlign w:val="center"/>
          </w:tcPr>
          <w:p w14:paraId="5FBD6D32" w14:textId="77777777" w:rsidR="00FB6F55" w:rsidRPr="009512A1" w:rsidRDefault="00FB6F55" w:rsidP="00FB6F55">
            <w:pPr>
              <w:pStyle w:val="Nagwek1"/>
              <w:tabs>
                <w:tab w:val="left" w:pos="0"/>
              </w:tabs>
              <w:snapToGrid w:val="0"/>
              <w:ind w:left="102"/>
              <w:jc w:val="center"/>
              <w:rPr>
                <w:rFonts w:ascii="Calibri" w:hAnsi="Calibri" w:cs="Calibri"/>
                <w:szCs w:val="24"/>
              </w:rPr>
            </w:pPr>
            <w:r w:rsidRPr="009512A1">
              <w:rPr>
                <w:rFonts w:ascii="Calibri" w:hAnsi="Calibri" w:cs="Calibri"/>
                <w:szCs w:val="24"/>
              </w:rPr>
              <w:t>Określenie sprzętu pozostającego w dyspozycji Wykonawcy</w:t>
            </w:r>
          </w:p>
        </w:tc>
        <w:tc>
          <w:tcPr>
            <w:tcW w:w="266" w:type="pct"/>
            <w:tcBorders>
              <w:top w:val="single" w:sz="4" w:space="0" w:color="000000"/>
              <w:left w:val="single" w:sz="4" w:space="0" w:color="auto"/>
              <w:bottom w:val="single" w:sz="4" w:space="0" w:color="auto"/>
            </w:tcBorders>
            <w:shd w:val="clear" w:color="auto" w:fill="DFDFDF"/>
            <w:vAlign w:val="center"/>
          </w:tcPr>
          <w:p w14:paraId="0112F9C6" w14:textId="77777777" w:rsidR="00FB6F55" w:rsidRPr="009512A1" w:rsidRDefault="00FB6F55" w:rsidP="0095563A">
            <w:pPr>
              <w:pStyle w:val="Nagwek2"/>
              <w:tabs>
                <w:tab w:val="left" w:pos="360"/>
              </w:tabs>
              <w:spacing w:before="0" w:after="0" w:line="240" w:lineRule="auto"/>
              <w:jc w:val="center"/>
              <w:rPr>
                <w:rFonts w:ascii="Calibri" w:hAnsi="Calibri" w:cs="Calibri"/>
                <w:b w:val="0"/>
                <w:i w:val="0"/>
                <w:sz w:val="24"/>
                <w:szCs w:val="24"/>
              </w:rPr>
            </w:pPr>
            <w:r w:rsidRPr="009512A1">
              <w:rPr>
                <w:rFonts w:ascii="Calibri" w:hAnsi="Calibri" w:cs="Calibri"/>
                <w:b w:val="0"/>
                <w:i w:val="0"/>
                <w:sz w:val="24"/>
                <w:szCs w:val="24"/>
              </w:rPr>
              <w:t>Ilość</w:t>
            </w:r>
          </w:p>
        </w:tc>
        <w:tc>
          <w:tcPr>
            <w:tcW w:w="1955" w:type="pct"/>
            <w:tcBorders>
              <w:top w:val="single" w:sz="4" w:space="0" w:color="000000"/>
              <w:left w:val="single" w:sz="4" w:space="0" w:color="000000"/>
              <w:bottom w:val="single" w:sz="4" w:space="0" w:color="000000"/>
              <w:right w:val="single" w:sz="4" w:space="0" w:color="000000"/>
            </w:tcBorders>
            <w:shd w:val="clear" w:color="auto" w:fill="DFDFDF"/>
            <w:vAlign w:val="center"/>
          </w:tcPr>
          <w:p w14:paraId="5004D5E7" w14:textId="77777777" w:rsidR="00FB6F55" w:rsidRPr="009512A1" w:rsidRDefault="00FB6F55" w:rsidP="00733F6E">
            <w:pPr>
              <w:spacing w:after="0" w:line="240" w:lineRule="auto"/>
              <w:jc w:val="center"/>
              <w:rPr>
                <w:rFonts w:cs="Calibri"/>
                <w:sz w:val="24"/>
                <w:szCs w:val="24"/>
              </w:rPr>
            </w:pPr>
            <w:r w:rsidRPr="009512A1">
              <w:rPr>
                <w:rFonts w:cs="Calibri"/>
                <w:sz w:val="24"/>
                <w:szCs w:val="24"/>
              </w:rPr>
              <w:t xml:space="preserve">Pozostałe wymagania </w:t>
            </w:r>
            <w:r w:rsidR="00733F6E" w:rsidRPr="009512A1">
              <w:rPr>
                <w:rFonts w:cs="Calibri"/>
                <w:sz w:val="24"/>
                <w:szCs w:val="24"/>
              </w:rPr>
              <w:t>stawiane</w:t>
            </w:r>
            <w:r w:rsidRPr="009512A1">
              <w:rPr>
                <w:rFonts w:cs="Calibri"/>
                <w:sz w:val="24"/>
                <w:szCs w:val="24"/>
              </w:rPr>
              <w:t xml:space="preserve"> przez Zamawiającego</w:t>
            </w:r>
          </w:p>
        </w:tc>
      </w:tr>
      <w:tr w:rsidR="009E26BC" w:rsidRPr="009512A1" w14:paraId="66393115" w14:textId="77777777" w:rsidTr="009512A1">
        <w:trPr>
          <w:trHeight w:hRule="exact" w:val="2463"/>
          <w:tblHeader/>
        </w:trPr>
        <w:tc>
          <w:tcPr>
            <w:tcW w:w="173" w:type="pct"/>
            <w:tcBorders>
              <w:top w:val="single" w:sz="4" w:space="0" w:color="auto"/>
              <w:left w:val="single" w:sz="4" w:space="0" w:color="auto"/>
              <w:bottom w:val="single" w:sz="4" w:space="0" w:color="auto"/>
              <w:right w:val="single" w:sz="4" w:space="0" w:color="auto"/>
            </w:tcBorders>
          </w:tcPr>
          <w:p w14:paraId="59886BCE" w14:textId="77777777" w:rsidR="00FB6F55" w:rsidRPr="009512A1" w:rsidRDefault="00FB6F55" w:rsidP="0095563A">
            <w:pPr>
              <w:snapToGrid w:val="0"/>
              <w:spacing w:line="264" w:lineRule="auto"/>
              <w:jc w:val="both"/>
              <w:rPr>
                <w:rFonts w:cs="Calibri"/>
                <w:sz w:val="24"/>
                <w:szCs w:val="24"/>
              </w:rPr>
            </w:pPr>
            <w:r w:rsidRPr="009512A1">
              <w:rPr>
                <w:rFonts w:cs="Calibri"/>
                <w:sz w:val="24"/>
                <w:szCs w:val="24"/>
              </w:rPr>
              <w:t>1</w:t>
            </w:r>
          </w:p>
        </w:tc>
        <w:tc>
          <w:tcPr>
            <w:tcW w:w="1294" w:type="pct"/>
            <w:tcBorders>
              <w:top w:val="single" w:sz="4" w:space="0" w:color="auto"/>
              <w:left w:val="single" w:sz="4" w:space="0" w:color="auto"/>
              <w:bottom w:val="single" w:sz="4" w:space="0" w:color="auto"/>
              <w:right w:val="single" w:sz="4" w:space="0" w:color="auto"/>
            </w:tcBorders>
          </w:tcPr>
          <w:p w14:paraId="619CB1E6" w14:textId="77777777" w:rsidR="00FB6F55" w:rsidRPr="009512A1" w:rsidRDefault="00FB6F55" w:rsidP="00FB6F55">
            <w:pPr>
              <w:snapToGrid w:val="0"/>
              <w:spacing w:line="264" w:lineRule="auto"/>
              <w:rPr>
                <w:rFonts w:cs="Calibri"/>
                <w:sz w:val="24"/>
                <w:szCs w:val="24"/>
              </w:rPr>
            </w:pPr>
            <w:r w:rsidRPr="009512A1">
              <w:rPr>
                <w:rFonts w:cs="Calibri"/>
                <w:sz w:val="24"/>
                <w:szCs w:val="24"/>
              </w:rPr>
              <w:t>Specjalistyczne urządzenie umożliwiające transport pasażerów niepełnosprawnych lub o ograniczonej sprawności ruchowej na odcinku płyta Lotniska – pokład samolotu, typu „schodołaz kroczący”</w:t>
            </w:r>
          </w:p>
        </w:tc>
        <w:tc>
          <w:tcPr>
            <w:tcW w:w="1312" w:type="pct"/>
            <w:tcBorders>
              <w:top w:val="single" w:sz="4" w:space="0" w:color="auto"/>
              <w:left w:val="single" w:sz="4" w:space="0" w:color="auto"/>
              <w:bottom w:val="single" w:sz="4" w:space="0" w:color="auto"/>
              <w:right w:val="single" w:sz="4" w:space="0" w:color="auto"/>
            </w:tcBorders>
          </w:tcPr>
          <w:p w14:paraId="5361AC41" w14:textId="77777777" w:rsidR="00FB6F55" w:rsidRPr="009512A1" w:rsidRDefault="00FB6F55" w:rsidP="00FB6F55">
            <w:pPr>
              <w:snapToGrid w:val="0"/>
              <w:spacing w:line="264" w:lineRule="auto"/>
              <w:jc w:val="both"/>
              <w:rPr>
                <w:rFonts w:cs="Calibri"/>
                <w:sz w:val="24"/>
                <w:szCs w:val="24"/>
              </w:rPr>
            </w:pPr>
          </w:p>
        </w:tc>
        <w:tc>
          <w:tcPr>
            <w:tcW w:w="266" w:type="pct"/>
            <w:tcBorders>
              <w:top w:val="single" w:sz="4" w:space="0" w:color="auto"/>
              <w:left w:val="single" w:sz="4" w:space="0" w:color="auto"/>
              <w:bottom w:val="single" w:sz="4" w:space="0" w:color="auto"/>
              <w:right w:val="single" w:sz="4" w:space="0" w:color="auto"/>
            </w:tcBorders>
          </w:tcPr>
          <w:p w14:paraId="651A2270" w14:textId="77777777" w:rsidR="00FB6F55" w:rsidRPr="009512A1" w:rsidRDefault="00FB6F55" w:rsidP="0095563A">
            <w:pPr>
              <w:snapToGrid w:val="0"/>
              <w:spacing w:line="264" w:lineRule="auto"/>
              <w:jc w:val="both"/>
              <w:rPr>
                <w:rFonts w:cs="Calibri"/>
                <w:sz w:val="24"/>
                <w:szCs w:val="24"/>
              </w:rPr>
            </w:pPr>
          </w:p>
        </w:tc>
        <w:tc>
          <w:tcPr>
            <w:tcW w:w="1955" w:type="pct"/>
            <w:tcBorders>
              <w:top w:val="single" w:sz="4" w:space="0" w:color="000000"/>
              <w:left w:val="single" w:sz="4" w:space="0" w:color="auto"/>
              <w:bottom w:val="single" w:sz="4" w:space="0" w:color="auto"/>
              <w:right w:val="single" w:sz="4" w:space="0" w:color="auto"/>
              <w:tl2br w:val="single" w:sz="4" w:space="0" w:color="auto"/>
              <w:tr2bl w:val="single" w:sz="4" w:space="0" w:color="auto"/>
            </w:tcBorders>
            <w:vAlign w:val="center"/>
          </w:tcPr>
          <w:p w14:paraId="36A800F3" w14:textId="77777777" w:rsidR="00FB6F55" w:rsidRPr="009512A1" w:rsidRDefault="00FB6F55" w:rsidP="00733F6E">
            <w:pPr>
              <w:snapToGrid w:val="0"/>
              <w:spacing w:line="264" w:lineRule="auto"/>
              <w:jc w:val="center"/>
              <w:rPr>
                <w:rFonts w:cs="Calibri"/>
                <w:sz w:val="24"/>
                <w:szCs w:val="24"/>
              </w:rPr>
            </w:pPr>
          </w:p>
        </w:tc>
      </w:tr>
      <w:tr w:rsidR="009E26BC" w:rsidRPr="009512A1" w14:paraId="24A66595" w14:textId="77777777" w:rsidTr="002A5F17">
        <w:trPr>
          <w:trHeight w:hRule="exact" w:val="3832"/>
          <w:tblHeader/>
        </w:trPr>
        <w:tc>
          <w:tcPr>
            <w:tcW w:w="173" w:type="pct"/>
            <w:tcBorders>
              <w:top w:val="single" w:sz="4" w:space="0" w:color="auto"/>
              <w:left w:val="single" w:sz="4" w:space="0" w:color="auto"/>
              <w:bottom w:val="single" w:sz="4" w:space="0" w:color="auto"/>
              <w:right w:val="single" w:sz="4" w:space="0" w:color="auto"/>
            </w:tcBorders>
          </w:tcPr>
          <w:p w14:paraId="3B1CE56B" w14:textId="77777777" w:rsidR="00FB6F55" w:rsidRPr="009512A1" w:rsidRDefault="00733F6E" w:rsidP="0095563A">
            <w:pPr>
              <w:snapToGrid w:val="0"/>
              <w:spacing w:line="264" w:lineRule="auto"/>
              <w:jc w:val="both"/>
              <w:rPr>
                <w:rFonts w:cs="Calibri"/>
                <w:sz w:val="24"/>
                <w:szCs w:val="24"/>
              </w:rPr>
            </w:pPr>
            <w:r w:rsidRPr="009512A1">
              <w:rPr>
                <w:rFonts w:cs="Calibri"/>
                <w:sz w:val="24"/>
                <w:szCs w:val="24"/>
              </w:rPr>
              <w:lastRenderedPageBreak/>
              <w:t xml:space="preserve">2 </w:t>
            </w:r>
          </w:p>
        </w:tc>
        <w:tc>
          <w:tcPr>
            <w:tcW w:w="1294" w:type="pct"/>
            <w:tcBorders>
              <w:top w:val="single" w:sz="4" w:space="0" w:color="auto"/>
              <w:left w:val="single" w:sz="4" w:space="0" w:color="auto"/>
              <w:bottom w:val="single" w:sz="4" w:space="0" w:color="auto"/>
              <w:right w:val="single" w:sz="4" w:space="0" w:color="auto"/>
            </w:tcBorders>
          </w:tcPr>
          <w:p w14:paraId="5E9A1E33" w14:textId="27BB71DC" w:rsidR="00FB6F55" w:rsidRPr="009512A1" w:rsidRDefault="00733F6E" w:rsidP="0023659F">
            <w:pPr>
              <w:snapToGrid w:val="0"/>
              <w:spacing w:line="264" w:lineRule="auto"/>
              <w:rPr>
                <w:rFonts w:cs="Calibri"/>
                <w:sz w:val="24"/>
                <w:szCs w:val="24"/>
              </w:rPr>
            </w:pPr>
            <w:r w:rsidRPr="009512A1">
              <w:rPr>
                <w:rFonts w:cs="Calibri"/>
                <w:sz w:val="24"/>
                <w:szCs w:val="24"/>
              </w:rPr>
              <w:t>Specjalistyczny pojazd umożliwiający przewóz pasażerów niepełnosprawnych lub o ograniczonej sprawności ruchowej na wózkach inwalidzkich na odcinku terminal pasażerski –</w:t>
            </w:r>
            <w:r w:rsidR="00852EBA" w:rsidRPr="009512A1">
              <w:rPr>
                <w:rFonts w:cs="Calibri"/>
                <w:sz w:val="24"/>
                <w:szCs w:val="24"/>
              </w:rPr>
              <w:t xml:space="preserve"> pokład </w:t>
            </w:r>
            <w:r w:rsidRPr="009512A1">
              <w:rPr>
                <w:rFonts w:cs="Calibri"/>
                <w:sz w:val="24"/>
                <w:szCs w:val="24"/>
              </w:rPr>
              <w:t>samolotu, typu ambulift</w:t>
            </w:r>
          </w:p>
        </w:tc>
        <w:tc>
          <w:tcPr>
            <w:tcW w:w="1312" w:type="pct"/>
            <w:tcBorders>
              <w:top w:val="single" w:sz="4" w:space="0" w:color="auto"/>
              <w:left w:val="single" w:sz="4" w:space="0" w:color="auto"/>
              <w:bottom w:val="single" w:sz="4" w:space="0" w:color="auto"/>
              <w:right w:val="single" w:sz="4" w:space="0" w:color="auto"/>
            </w:tcBorders>
          </w:tcPr>
          <w:p w14:paraId="59856CAF" w14:textId="77777777" w:rsidR="00FB6F55" w:rsidRPr="009512A1" w:rsidRDefault="00FB6F55" w:rsidP="0095563A">
            <w:pPr>
              <w:snapToGrid w:val="0"/>
              <w:spacing w:line="264" w:lineRule="auto"/>
              <w:jc w:val="both"/>
              <w:rPr>
                <w:rFonts w:cs="Calibri"/>
                <w:sz w:val="24"/>
                <w:szCs w:val="24"/>
              </w:rPr>
            </w:pPr>
          </w:p>
        </w:tc>
        <w:tc>
          <w:tcPr>
            <w:tcW w:w="266" w:type="pct"/>
            <w:tcBorders>
              <w:top w:val="single" w:sz="4" w:space="0" w:color="auto"/>
              <w:left w:val="single" w:sz="4" w:space="0" w:color="auto"/>
              <w:bottom w:val="single" w:sz="4" w:space="0" w:color="auto"/>
              <w:right w:val="single" w:sz="4" w:space="0" w:color="auto"/>
            </w:tcBorders>
          </w:tcPr>
          <w:p w14:paraId="6EA74D76" w14:textId="77777777" w:rsidR="00FB6F55" w:rsidRPr="009512A1" w:rsidRDefault="00FB6F55" w:rsidP="0095563A">
            <w:pPr>
              <w:snapToGrid w:val="0"/>
              <w:spacing w:line="264" w:lineRule="auto"/>
              <w:jc w:val="both"/>
              <w:rPr>
                <w:rFonts w:cs="Calibri"/>
                <w:sz w:val="24"/>
                <w:szCs w:val="24"/>
              </w:rPr>
            </w:pPr>
          </w:p>
        </w:tc>
        <w:tc>
          <w:tcPr>
            <w:tcW w:w="1955" w:type="pct"/>
            <w:tcBorders>
              <w:top w:val="single" w:sz="4" w:space="0" w:color="auto"/>
              <w:left w:val="single" w:sz="4" w:space="0" w:color="auto"/>
              <w:bottom w:val="single" w:sz="4" w:space="0" w:color="auto"/>
              <w:right w:val="single" w:sz="4" w:space="0" w:color="auto"/>
            </w:tcBorders>
          </w:tcPr>
          <w:p w14:paraId="2353AA8B" w14:textId="77777777" w:rsidR="00FB6F55" w:rsidRPr="009512A1" w:rsidRDefault="00733F6E" w:rsidP="00CB34F0">
            <w:pPr>
              <w:pStyle w:val="Akapitzlist"/>
              <w:numPr>
                <w:ilvl w:val="0"/>
                <w:numId w:val="16"/>
              </w:numPr>
              <w:snapToGrid w:val="0"/>
              <w:spacing w:before="120" w:line="264" w:lineRule="auto"/>
              <w:ind w:left="215" w:hanging="215"/>
              <w:contextualSpacing w:val="0"/>
              <w:rPr>
                <w:rFonts w:asciiTheme="minorHAnsi" w:hAnsiTheme="minorHAnsi" w:cs="Calibri"/>
              </w:rPr>
            </w:pPr>
            <w:r w:rsidRPr="009512A1">
              <w:rPr>
                <w:rFonts w:asciiTheme="minorHAnsi" w:hAnsiTheme="minorHAnsi" w:cs="Calibri"/>
              </w:rPr>
              <w:t>jednoczesny transport ……. osób na wózkach inwalidzkich (min. 3);</w:t>
            </w:r>
          </w:p>
          <w:p w14:paraId="5BC267F1" w14:textId="77777777" w:rsidR="00733F6E" w:rsidRPr="009512A1" w:rsidRDefault="00733F6E" w:rsidP="00CB34F0">
            <w:pPr>
              <w:pStyle w:val="Akapitzlist"/>
              <w:numPr>
                <w:ilvl w:val="0"/>
                <w:numId w:val="16"/>
              </w:numPr>
              <w:snapToGrid w:val="0"/>
              <w:spacing w:line="264" w:lineRule="auto"/>
              <w:ind w:left="214" w:hanging="214"/>
              <w:rPr>
                <w:rFonts w:asciiTheme="minorHAnsi" w:hAnsiTheme="minorHAnsi" w:cs="Calibri"/>
              </w:rPr>
            </w:pPr>
            <w:r w:rsidRPr="009512A1">
              <w:rPr>
                <w:rFonts w:asciiTheme="minorHAnsi" w:hAnsiTheme="minorHAnsi" w:cs="Calibri"/>
              </w:rPr>
              <w:t xml:space="preserve">certyfikat spełnienia norm CE: </w:t>
            </w:r>
            <w:r w:rsidRPr="002A5F17">
              <w:rPr>
                <w:rFonts w:asciiTheme="minorHAnsi" w:hAnsiTheme="minorHAnsi" w:cs="Calibri"/>
                <w:b/>
              </w:rPr>
              <w:t>posiada / nie posiada*</w:t>
            </w:r>
          </w:p>
          <w:p w14:paraId="4C1A7366" w14:textId="77777777" w:rsidR="00733F6E" w:rsidRPr="009512A1" w:rsidRDefault="009E26BC" w:rsidP="00CB34F0">
            <w:pPr>
              <w:pStyle w:val="Akapitzlist"/>
              <w:numPr>
                <w:ilvl w:val="0"/>
                <w:numId w:val="16"/>
              </w:numPr>
              <w:snapToGrid w:val="0"/>
              <w:spacing w:line="264" w:lineRule="auto"/>
              <w:ind w:left="214" w:right="-22" w:hanging="214"/>
              <w:rPr>
                <w:rFonts w:asciiTheme="minorHAnsi" w:hAnsiTheme="minorHAnsi" w:cs="Calibri"/>
              </w:rPr>
            </w:pPr>
            <w:r w:rsidRPr="009512A1">
              <w:rPr>
                <w:rFonts w:asciiTheme="minorHAnsi" w:hAnsiTheme="minorHAnsi" w:cs="Calibri"/>
              </w:rPr>
              <w:t xml:space="preserve">ważne okresowe badania techniczne dopuszczające do eksploatacji: </w:t>
            </w:r>
            <w:r w:rsidRPr="002A5F17">
              <w:rPr>
                <w:rFonts w:asciiTheme="minorHAnsi" w:hAnsiTheme="minorHAnsi" w:cs="Calibri"/>
                <w:b/>
              </w:rPr>
              <w:t>posiada / nie posiada</w:t>
            </w:r>
            <w:r w:rsidRPr="009512A1">
              <w:rPr>
                <w:rFonts w:asciiTheme="minorHAnsi" w:hAnsiTheme="minorHAnsi" w:cs="Calibri"/>
              </w:rPr>
              <w:t>*</w:t>
            </w:r>
          </w:p>
          <w:p w14:paraId="2DC9EAA5" w14:textId="77777777" w:rsidR="009E26BC" w:rsidRPr="009512A1" w:rsidRDefault="009E26BC" w:rsidP="00CB34F0">
            <w:pPr>
              <w:pStyle w:val="Akapitzlist"/>
              <w:numPr>
                <w:ilvl w:val="0"/>
                <w:numId w:val="16"/>
              </w:numPr>
              <w:snapToGrid w:val="0"/>
              <w:spacing w:line="264" w:lineRule="auto"/>
              <w:ind w:left="214" w:right="-22" w:hanging="214"/>
              <w:rPr>
                <w:rFonts w:asciiTheme="minorHAnsi" w:hAnsiTheme="minorHAnsi" w:cs="Calibri"/>
              </w:rPr>
            </w:pPr>
            <w:r w:rsidRPr="009512A1">
              <w:rPr>
                <w:rFonts w:asciiTheme="minorHAnsi" w:hAnsiTheme="minorHAnsi" w:cs="Calibri"/>
              </w:rPr>
              <w:t xml:space="preserve">ważne badanie Urzędu Dozoru Technicznego: </w:t>
            </w:r>
            <w:r w:rsidRPr="002A5F17">
              <w:rPr>
                <w:rFonts w:asciiTheme="minorHAnsi" w:hAnsiTheme="minorHAnsi" w:cs="Calibri"/>
                <w:b/>
              </w:rPr>
              <w:t>posiada / nie posiada</w:t>
            </w:r>
            <w:r w:rsidRPr="009512A1">
              <w:rPr>
                <w:rFonts w:asciiTheme="minorHAnsi" w:hAnsiTheme="minorHAnsi" w:cs="Calibri"/>
              </w:rPr>
              <w:t xml:space="preserve"> *</w:t>
            </w:r>
          </w:p>
          <w:p w14:paraId="363B8692" w14:textId="77777777" w:rsidR="009E26BC" w:rsidRPr="009512A1" w:rsidRDefault="009E26BC" w:rsidP="00CB34F0">
            <w:pPr>
              <w:pStyle w:val="Akapitzlist"/>
              <w:numPr>
                <w:ilvl w:val="0"/>
                <w:numId w:val="16"/>
              </w:numPr>
              <w:snapToGrid w:val="0"/>
              <w:spacing w:line="264" w:lineRule="auto"/>
              <w:ind w:left="214" w:right="-22" w:hanging="214"/>
              <w:rPr>
                <w:rFonts w:asciiTheme="minorHAnsi" w:hAnsiTheme="minorHAnsi" w:cs="Calibri"/>
              </w:rPr>
            </w:pPr>
            <w:r w:rsidRPr="009512A1">
              <w:rPr>
                <w:rFonts w:asciiTheme="minorHAnsi" w:hAnsiTheme="minorHAnsi" w:cs="Calibri"/>
              </w:rPr>
              <w:t xml:space="preserve">ważna polisa OC oraz ubezpieczenie od wszystkich ryzyk: </w:t>
            </w:r>
            <w:r w:rsidRPr="002A5F17">
              <w:rPr>
                <w:rFonts w:asciiTheme="minorHAnsi" w:hAnsiTheme="minorHAnsi" w:cs="Calibri"/>
                <w:b/>
              </w:rPr>
              <w:t>posiada / nie posiada*</w:t>
            </w:r>
            <w:r w:rsidRPr="009512A1">
              <w:rPr>
                <w:rFonts w:asciiTheme="minorHAnsi" w:hAnsiTheme="minorHAnsi" w:cs="Calibri"/>
              </w:rPr>
              <w:t xml:space="preserve"> - </w:t>
            </w:r>
            <w:r w:rsidRPr="002A5F17">
              <w:rPr>
                <w:rFonts w:asciiTheme="minorHAnsi" w:hAnsiTheme="minorHAnsi" w:cs="Calibri"/>
                <w:b/>
              </w:rPr>
              <w:t>obowiązują do</w:t>
            </w:r>
            <w:r w:rsidRPr="009512A1">
              <w:rPr>
                <w:rFonts w:asciiTheme="minorHAnsi" w:hAnsiTheme="minorHAnsi" w:cs="Calibri"/>
              </w:rPr>
              <w:t xml:space="preserve"> ……………………… r.</w:t>
            </w:r>
          </w:p>
        </w:tc>
      </w:tr>
      <w:tr w:rsidR="009E26BC" w:rsidRPr="009512A1" w14:paraId="16A0EF4C" w14:textId="77777777" w:rsidTr="009512A1">
        <w:trPr>
          <w:trHeight w:hRule="exact" w:val="855"/>
          <w:tblHeader/>
        </w:trPr>
        <w:tc>
          <w:tcPr>
            <w:tcW w:w="173" w:type="pct"/>
            <w:tcBorders>
              <w:top w:val="single" w:sz="4" w:space="0" w:color="auto"/>
              <w:left w:val="single" w:sz="4" w:space="0" w:color="auto"/>
              <w:bottom w:val="single" w:sz="4" w:space="0" w:color="auto"/>
              <w:right w:val="single" w:sz="4" w:space="0" w:color="auto"/>
            </w:tcBorders>
          </w:tcPr>
          <w:p w14:paraId="1E93D71A" w14:textId="77777777" w:rsidR="00733F6E" w:rsidRPr="009512A1" w:rsidRDefault="009E26BC" w:rsidP="0095563A">
            <w:pPr>
              <w:snapToGrid w:val="0"/>
              <w:spacing w:line="264" w:lineRule="auto"/>
              <w:jc w:val="both"/>
              <w:rPr>
                <w:rFonts w:cs="Calibri"/>
                <w:sz w:val="24"/>
                <w:szCs w:val="24"/>
              </w:rPr>
            </w:pPr>
            <w:r w:rsidRPr="009512A1">
              <w:rPr>
                <w:rFonts w:cs="Calibri"/>
                <w:sz w:val="24"/>
                <w:szCs w:val="24"/>
              </w:rPr>
              <w:t>3</w:t>
            </w:r>
          </w:p>
        </w:tc>
        <w:tc>
          <w:tcPr>
            <w:tcW w:w="1294" w:type="pct"/>
            <w:tcBorders>
              <w:top w:val="single" w:sz="4" w:space="0" w:color="auto"/>
              <w:left w:val="single" w:sz="4" w:space="0" w:color="auto"/>
              <w:bottom w:val="single" w:sz="4" w:space="0" w:color="auto"/>
              <w:right w:val="single" w:sz="4" w:space="0" w:color="auto"/>
            </w:tcBorders>
          </w:tcPr>
          <w:p w14:paraId="28AFCF59" w14:textId="77777777" w:rsidR="00733F6E" w:rsidRPr="009512A1" w:rsidRDefault="009E26BC" w:rsidP="00733F6E">
            <w:pPr>
              <w:snapToGrid w:val="0"/>
              <w:spacing w:line="264" w:lineRule="auto"/>
              <w:rPr>
                <w:rFonts w:cs="Calibri"/>
                <w:sz w:val="24"/>
                <w:szCs w:val="24"/>
              </w:rPr>
            </w:pPr>
            <w:r w:rsidRPr="009512A1">
              <w:rPr>
                <w:rFonts w:cs="Calibri"/>
                <w:sz w:val="24"/>
                <w:szCs w:val="24"/>
              </w:rPr>
              <w:t>Wózki inwalidzkie pełnowymiarowe</w:t>
            </w:r>
          </w:p>
        </w:tc>
        <w:tc>
          <w:tcPr>
            <w:tcW w:w="1312" w:type="pct"/>
            <w:tcBorders>
              <w:top w:val="single" w:sz="4" w:space="0" w:color="auto"/>
              <w:left w:val="single" w:sz="4" w:space="0" w:color="auto"/>
              <w:bottom w:val="single" w:sz="4" w:space="0" w:color="auto"/>
              <w:right w:val="single" w:sz="4" w:space="0" w:color="auto"/>
            </w:tcBorders>
          </w:tcPr>
          <w:p w14:paraId="7BB24712" w14:textId="77777777" w:rsidR="00733F6E" w:rsidRPr="009512A1" w:rsidRDefault="00733F6E" w:rsidP="0095563A">
            <w:pPr>
              <w:snapToGrid w:val="0"/>
              <w:spacing w:line="264" w:lineRule="auto"/>
              <w:jc w:val="both"/>
              <w:rPr>
                <w:rFonts w:cs="Calibri"/>
                <w:sz w:val="24"/>
                <w:szCs w:val="24"/>
              </w:rPr>
            </w:pPr>
          </w:p>
        </w:tc>
        <w:tc>
          <w:tcPr>
            <w:tcW w:w="266" w:type="pct"/>
            <w:tcBorders>
              <w:top w:val="single" w:sz="4" w:space="0" w:color="auto"/>
              <w:left w:val="single" w:sz="4" w:space="0" w:color="auto"/>
              <w:bottom w:val="single" w:sz="4" w:space="0" w:color="auto"/>
              <w:right w:val="single" w:sz="4" w:space="0" w:color="auto"/>
            </w:tcBorders>
          </w:tcPr>
          <w:p w14:paraId="015D7128" w14:textId="77777777" w:rsidR="00733F6E" w:rsidRPr="009512A1" w:rsidRDefault="00733F6E" w:rsidP="0095563A">
            <w:pPr>
              <w:snapToGrid w:val="0"/>
              <w:spacing w:line="264" w:lineRule="auto"/>
              <w:jc w:val="both"/>
              <w:rPr>
                <w:rFonts w:cs="Calibri"/>
                <w:sz w:val="24"/>
                <w:szCs w:val="24"/>
              </w:rPr>
            </w:pPr>
          </w:p>
        </w:tc>
        <w:tc>
          <w:tcPr>
            <w:tcW w:w="195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78CAC97E" w14:textId="77777777" w:rsidR="00733F6E" w:rsidRPr="009512A1" w:rsidRDefault="00733F6E" w:rsidP="0095563A">
            <w:pPr>
              <w:snapToGrid w:val="0"/>
              <w:spacing w:line="264" w:lineRule="auto"/>
              <w:jc w:val="both"/>
              <w:rPr>
                <w:rFonts w:cs="Calibri"/>
                <w:sz w:val="24"/>
                <w:szCs w:val="24"/>
              </w:rPr>
            </w:pPr>
          </w:p>
        </w:tc>
      </w:tr>
      <w:tr w:rsidR="009E26BC" w:rsidRPr="009512A1" w14:paraId="2EE0B14A" w14:textId="77777777" w:rsidTr="009512A1">
        <w:trPr>
          <w:trHeight w:hRule="exact" w:val="995"/>
          <w:tblHeader/>
        </w:trPr>
        <w:tc>
          <w:tcPr>
            <w:tcW w:w="173" w:type="pct"/>
            <w:tcBorders>
              <w:top w:val="single" w:sz="4" w:space="0" w:color="auto"/>
              <w:left w:val="single" w:sz="4" w:space="0" w:color="auto"/>
              <w:bottom w:val="single" w:sz="4" w:space="0" w:color="auto"/>
              <w:right w:val="single" w:sz="4" w:space="0" w:color="auto"/>
            </w:tcBorders>
          </w:tcPr>
          <w:p w14:paraId="3708F3AD" w14:textId="77777777" w:rsidR="00733F6E" w:rsidRPr="009512A1" w:rsidRDefault="009E26BC" w:rsidP="0095563A">
            <w:pPr>
              <w:snapToGrid w:val="0"/>
              <w:spacing w:line="264" w:lineRule="auto"/>
              <w:jc w:val="both"/>
              <w:rPr>
                <w:rFonts w:cs="Calibri"/>
                <w:sz w:val="24"/>
                <w:szCs w:val="24"/>
              </w:rPr>
            </w:pPr>
            <w:r w:rsidRPr="009512A1">
              <w:rPr>
                <w:rFonts w:cs="Calibri"/>
                <w:sz w:val="24"/>
                <w:szCs w:val="24"/>
              </w:rPr>
              <w:t>4</w:t>
            </w:r>
          </w:p>
        </w:tc>
        <w:tc>
          <w:tcPr>
            <w:tcW w:w="1294" w:type="pct"/>
            <w:tcBorders>
              <w:top w:val="single" w:sz="4" w:space="0" w:color="auto"/>
              <w:left w:val="single" w:sz="4" w:space="0" w:color="auto"/>
              <w:bottom w:val="single" w:sz="4" w:space="0" w:color="auto"/>
              <w:right w:val="single" w:sz="4" w:space="0" w:color="auto"/>
            </w:tcBorders>
          </w:tcPr>
          <w:p w14:paraId="6D790F1C" w14:textId="303BA358" w:rsidR="00733F6E" w:rsidRPr="009512A1" w:rsidRDefault="009E26BC" w:rsidP="009E26BC">
            <w:pPr>
              <w:snapToGrid w:val="0"/>
              <w:spacing w:line="264" w:lineRule="auto"/>
              <w:rPr>
                <w:rFonts w:cs="Calibri"/>
                <w:sz w:val="24"/>
                <w:szCs w:val="24"/>
              </w:rPr>
            </w:pPr>
            <w:r w:rsidRPr="009512A1">
              <w:rPr>
                <w:rFonts w:cs="Calibri"/>
                <w:sz w:val="24"/>
                <w:szCs w:val="24"/>
              </w:rPr>
              <w:t xml:space="preserve">Wózki inwalidzkie do transportu pasażerów </w:t>
            </w:r>
            <w:r w:rsidR="005F631B" w:rsidRPr="009512A1">
              <w:rPr>
                <w:rFonts w:cs="Calibri"/>
                <w:sz w:val="24"/>
                <w:szCs w:val="24"/>
              </w:rPr>
              <w:t>na pokładzie samolotu (</w:t>
            </w:r>
            <w:r w:rsidR="009512A1">
              <w:rPr>
                <w:rFonts w:cs="Calibri"/>
                <w:sz w:val="24"/>
                <w:szCs w:val="24"/>
              </w:rPr>
              <w:t xml:space="preserve">tzw. </w:t>
            </w:r>
            <w:r w:rsidR="005F631B" w:rsidRPr="009512A1">
              <w:rPr>
                <w:rFonts w:cs="Calibri"/>
                <w:sz w:val="24"/>
                <w:szCs w:val="24"/>
              </w:rPr>
              <w:t>wąskie)</w:t>
            </w:r>
          </w:p>
        </w:tc>
        <w:tc>
          <w:tcPr>
            <w:tcW w:w="1312" w:type="pct"/>
            <w:tcBorders>
              <w:top w:val="single" w:sz="4" w:space="0" w:color="auto"/>
              <w:left w:val="single" w:sz="4" w:space="0" w:color="auto"/>
              <w:bottom w:val="single" w:sz="4" w:space="0" w:color="auto"/>
              <w:right w:val="single" w:sz="4" w:space="0" w:color="auto"/>
            </w:tcBorders>
          </w:tcPr>
          <w:p w14:paraId="58458827" w14:textId="77777777" w:rsidR="00733F6E" w:rsidRPr="009512A1" w:rsidRDefault="00733F6E" w:rsidP="0095563A">
            <w:pPr>
              <w:snapToGrid w:val="0"/>
              <w:spacing w:line="264" w:lineRule="auto"/>
              <w:jc w:val="both"/>
              <w:rPr>
                <w:rFonts w:cs="Calibri"/>
                <w:sz w:val="24"/>
                <w:szCs w:val="24"/>
              </w:rPr>
            </w:pPr>
          </w:p>
        </w:tc>
        <w:tc>
          <w:tcPr>
            <w:tcW w:w="266" w:type="pct"/>
            <w:tcBorders>
              <w:top w:val="single" w:sz="4" w:space="0" w:color="auto"/>
              <w:left w:val="single" w:sz="4" w:space="0" w:color="auto"/>
              <w:bottom w:val="single" w:sz="4" w:space="0" w:color="auto"/>
              <w:right w:val="single" w:sz="4" w:space="0" w:color="auto"/>
            </w:tcBorders>
          </w:tcPr>
          <w:p w14:paraId="7E85180E" w14:textId="77777777" w:rsidR="00733F6E" w:rsidRPr="009512A1" w:rsidRDefault="00733F6E" w:rsidP="0095563A">
            <w:pPr>
              <w:snapToGrid w:val="0"/>
              <w:spacing w:line="264" w:lineRule="auto"/>
              <w:jc w:val="both"/>
              <w:rPr>
                <w:rFonts w:cs="Calibri"/>
                <w:sz w:val="24"/>
                <w:szCs w:val="24"/>
              </w:rPr>
            </w:pPr>
          </w:p>
        </w:tc>
        <w:tc>
          <w:tcPr>
            <w:tcW w:w="195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52F8D3C3" w14:textId="77777777" w:rsidR="00733F6E" w:rsidRPr="009512A1" w:rsidRDefault="00733F6E" w:rsidP="0095563A">
            <w:pPr>
              <w:snapToGrid w:val="0"/>
              <w:spacing w:line="264" w:lineRule="auto"/>
              <w:jc w:val="both"/>
              <w:rPr>
                <w:rFonts w:cs="Calibri"/>
                <w:sz w:val="24"/>
                <w:szCs w:val="24"/>
              </w:rPr>
            </w:pPr>
          </w:p>
        </w:tc>
      </w:tr>
    </w:tbl>
    <w:p w14:paraId="7CFE285D" w14:textId="77777777" w:rsidR="00FB6F55" w:rsidRDefault="005F631B" w:rsidP="005F631B">
      <w:pPr>
        <w:pStyle w:val="Akapitzlist"/>
        <w:spacing w:line="264" w:lineRule="auto"/>
        <w:ind w:left="142"/>
        <w:jc w:val="both"/>
        <w:rPr>
          <w:rFonts w:asciiTheme="minorHAnsi" w:hAnsiTheme="minorHAnsi" w:cs="Calibri"/>
          <w:b/>
        </w:rPr>
      </w:pPr>
      <w:r w:rsidRPr="005F631B">
        <w:rPr>
          <w:rFonts w:asciiTheme="minorHAnsi" w:hAnsiTheme="minorHAnsi" w:cs="Calibri"/>
          <w:b/>
        </w:rPr>
        <w:t>*- niepotrzebne skreślić</w:t>
      </w:r>
    </w:p>
    <w:p w14:paraId="3D5F78BD" w14:textId="77777777" w:rsidR="005F631B" w:rsidRDefault="005F631B" w:rsidP="005F631B">
      <w:pPr>
        <w:pStyle w:val="Akapitzlist"/>
        <w:spacing w:line="264" w:lineRule="auto"/>
        <w:ind w:left="0"/>
        <w:jc w:val="both"/>
        <w:rPr>
          <w:rFonts w:asciiTheme="minorHAnsi" w:hAnsiTheme="minorHAnsi" w:cs="Calibri"/>
          <w:b/>
        </w:rPr>
      </w:pPr>
    </w:p>
    <w:p w14:paraId="12A7B55E" w14:textId="77777777" w:rsidR="005F631B" w:rsidRDefault="005F631B" w:rsidP="005F631B">
      <w:pPr>
        <w:pStyle w:val="Akapitzlist"/>
        <w:spacing w:line="264" w:lineRule="auto"/>
        <w:ind w:left="0"/>
        <w:jc w:val="both"/>
        <w:rPr>
          <w:rFonts w:asciiTheme="minorHAnsi" w:hAnsiTheme="minorHAnsi" w:cs="Calibri"/>
          <w:b/>
        </w:rPr>
      </w:pPr>
    </w:p>
    <w:p w14:paraId="46E58E4C" w14:textId="77777777" w:rsidR="005F631B" w:rsidRDefault="005F631B" w:rsidP="005F631B">
      <w:pPr>
        <w:pStyle w:val="Akapitzlist"/>
        <w:spacing w:line="264" w:lineRule="auto"/>
        <w:ind w:left="0"/>
        <w:jc w:val="both"/>
        <w:rPr>
          <w:rFonts w:asciiTheme="minorHAnsi" w:hAnsiTheme="minorHAnsi" w:cs="Calibri"/>
          <w:b/>
        </w:rPr>
      </w:pPr>
    </w:p>
    <w:p w14:paraId="6F90C775" w14:textId="77777777" w:rsidR="005F631B" w:rsidRDefault="005F631B" w:rsidP="005F631B">
      <w:pPr>
        <w:pStyle w:val="Akapitzlist"/>
        <w:spacing w:line="264" w:lineRule="auto"/>
        <w:ind w:left="0"/>
        <w:jc w:val="both"/>
        <w:rPr>
          <w:rFonts w:asciiTheme="minorHAnsi" w:hAnsiTheme="minorHAnsi" w:cs="Calibri"/>
          <w:b/>
        </w:rPr>
      </w:pPr>
    </w:p>
    <w:p w14:paraId="2040C925" w14:textId="77777777" w:rsidR="005F631B" w:rsidRPr="005F631B" w:rsidRDefault="005F631B" w:rsidP="005F631B">
      <w:pPr>
        <w:spacing w:after="0" w:line="264" w:lineRule="auto"/>
        <w:jc w:val="right"/>
        <w:rPr>
          <w:rFonts w:asciiTheme="minorHAnsi" w:hAnsiTheme="minorHAnsi" w:cs="Arial"/>
          <w:bCs/>
          <w:sz w:val="24"/>
          <w:szCs w:val="24"/>
        </w:rPr>
      </w:pPr>
      <w:r w:rsidRPr="005F631B">
        <w:rPr>
          <w:rFonts w:asciiTheme="minorHAnsi" w:hAnsiTheme="minorHAnsi" w:cs="Arial"/>
          <w:bCs/>
          <w:sz w:val="24"/>
          <w:szCs w:val="24"/>
        </w:rPr>
        <w:t>……………………...................................................</w:t>
      </w:r>
    </w:p>
    <w:p w14:paraId="70714ACF" w14:textId="77777777" w:rsidR="005F631B" w:rsidRDefault="005F631B" w:rsidP="005F631B">
      <w:pPr>
        <w:pStyle w:val="Akapitzlist"/>
        <w:spacing w:line="264" w:lineRule="auto"/>
        <w:ind w:left="0"/>
        <w:jc w:val="both"/>
        <w:rPr>
          <w:rFonts w:asciiTheme="minorHAnsi" w:hAnsiTheme="minorHAnsi" w:cs="Calibri"/>
          <w:sz w:val="20"/>
          <w:szCs w:val="20"/>
        </w:rPr>
      </w:pP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r>
      <w:r>
        <w:rPr>
          <w:rFonts w:asciiTheme="minorHAnsi" w:hAnsiTheme="minorHAnsi" w:cs="Calibri"/>
          <w:sz w:val="20"/>
          <w:szCs w:val="20"/>
        </w:rPr>
        <w:tab/>
        <w:t xml:space="preserve">      </w:t>
      </w:r>
      <w:r w:rsidRPr="005F631B">
        <w:rPr>
          <w:rFonts w:asciiTheme="minorHAnsi" w:hAnsiTheme="minorHAnsi" w:cs="Calibri"/>
          <w:sz w:val="20"/>
          <w:szCs w:val="20"/>
        </w:rPr>
        <w:t>/Podpis upoważnionego przedstawiciela Wykonawcy/</w:t>
      </w:r>
    </w:p>
    <w:p w14:paraId="35A3DED9" w14:textId="77777777" w:rsidR="008F791F" w:rsidRDefault="008F791F" w:rsidP="005F631B">
      <w:pPr>
        <w:pStyle w:val="Akapitzlist"/>
        <w:spacing w:line="264" w:lineRule="auto"/>
        <w:ind w:left="0"/>
        <w:jc w:val="both"/>
        <w:rPr>
          <w:rFonts w:asciiTheme="minorHAnsi" w:hAnsiTheme="minorHAnsi" w:cs="Calibri"/>
          <w:sz w:val="20"/>
          <w:szCs w:val="20"/>
        </w:rPr>
      </w:pPr>
    </w:p>
    <w:p w14:paraId="70A0D21A" w14:textId="77777777" w:rsidR="008F791F" w:rsidRDefault="008F791F" w:rsidP="005F631B">
      <w:pPr>
        <w:pStyle w:val="Akapitzlist"/>
        <w:spacing w:line="264" w:lineRule="auto"/>
        <w:ind w:left="0"/>
        <w:jc w:val="both"/>
        <w:rPr>
          <w:rFonts w:asciiTheme="minorHAnsi" w:hAnsiTheme="minorHAnsi" w:cs="Calibri"/>
          <w:sz w:val="20"/>
          <w:szCs w:val="20"/>
        </w:rPr>
      </w:pPr>
    </w:p>
    <w:p w14:paraId="64A92CF3" w14:textId="77777777" w:rsidR="008F791F" w:rsidRDefault="008F791F" w:rsidP="005F631B">
      <w:pPr>
        <w:pStyle w:val="Akapitzlist"/>
        <w:spacing w:line="264" w:lineRule="auto"/>
        <w:ind w:left="0"/>
        <w:jc w:val="both"/>
        <w:rPr>
          <w:rFonts w:asciiTheme="minorHAnsi" w:hAnsiTheme="minorHAnsi" w:cs="Calibri"/>
          <w:sz w:val="20"/>
          <w:szCs w:val="20"/>
        </w:rPr>
      </w:pPr>
    </w:p>
    <w:p w14:paraId="492E49B5" w14:textId="77777777" w:rsidR="008F791F" w:rsidRDefault="008F791F" w:rsidP="005F631B">
      <w:pPr>
        <w:pStyle w:val="Akapitzlist"/>
        <w:spacing w:line="264" w:lineRule="auto"/>
        <w:ind w:left="0"/>
        <w:jc w:val="both"/>
        <w:rPr>
          <w:rFonts w:asciiTheme="minorHAnsi" w:hAnsiTheme="minorHAnsi" w:cs="Calibri"/>
          <w:sz w:val="20"/>
          <w:szCs w:val="20"/>
        </w:rPr>
      </w:pPr>
    </w:p>
    <w:p w14:paraId="2E0E686D" w14:textId="77777777" w:rsidR="008F791F" w:rsidRDefault="008F791F" w:rsidP="005F631B">
      <w:pPr>
        <w:pStyle w:val="Akapitzlist"/>
        <w:spacing w:line="264" w:lineRule="auto"/>
        <w:ind w:left="0"/>
        <w:jc w:val="both"/>
        <w:rPr>
          <w:rFonts w:asciiTheme="minorHAnsi" w:hAnsiTheme="minorHAnsi" w:cs="Calibri"/>
          <w:b/>
        </w:rPr>
        <w:sectPr w:rsidR="008F791F" w:rsidSect="00181A97">
          <w:pgSz w:w="16838" w:h="11906" w:orient="landscape" w:code="9"/>
          <w:pgMar w:top="1418" w:right="1418" w:bottom="1418" w:left="1559" w:header="709" w:footer="709" w:gutter="0"/>
          <w:cols w:space="708"/>
          <w:titlePg/>
          <w:docGrid w:linePitch="360"/>
        </w:sectPr>
      </w:pPr>
    </w:p>
    <w:p w14:paraId="314CB48F" w14:textId="77777777" w:rsidR="00BB2E4A" w:rsidRPr="002A5F17" w:rsidRDefault="00BB2E4A" w:rsidP="00BB2E4A">
      <w:pPr>
        <w:tabs>
          <w:tab w:val="left" w:pos="5400"/>
        </w:tabs>
        <w:spacing w:after="0" w:line="264" w:lineRule="auto"/>
        <w:jc w:val="right"/>
        <w:rPr>
          <w:rFonts w:asciiTheme="minorHAnsi" w:hAnsiTheme="minorHAnsi"/>
          <w:b/>
          <w:sz w:val="24"/>
          <w:szCs w:val="24"/>
        </w:rPr>
      </w:pPr>
      <w:r w:rsidRPr="003E5016">
        <w:rPr>
          <w:rFonts w:asciiTheme="minorHAnsi" w:eastAsia="Times New Roman" w:hAnsiTheme="minorHAnsi" w:cs="Calibri"/>
          <w:sz w:val="24"/>
          <w:szCs w:val="24"/>
          <w:lang w:eastAsia="pl-PL"/>
        </w:rPr>
        <w:lastRenderedPageBreak/>
        <w:t xml:space="preserve">                                                                               </w:t>
      </w:r>
      <w:r w:rsidRPr="002A5F17">
        <w:rPr>
          <w:rFonts w:asciiTheme="minorHAnsi" w:hAnsiTheme="minorHAnsi"/>
          <w:sz w:val="24"/>
          <w:szCs w:val="24"/>
        </w:rPr>
        <w:t>Załącznik nr 6 do zapytania ofertowego</w:t>
      </w:r>
    </w:p>
    <w:p w14:paraId="66B79BAD" w14:textId="77777777" w:rsidR="00BB2E4A" w:rsidRPr="002A5F17" w:rsidRDefault="00BB2E4A" w:rsidP="00BB2E4A">
      <w:pPr>
        <w:pStyle w:val="Teksttreci20"/>
        <w:shd w:val="clear" w:color="auto" w:fill="auto"/>
        <w:spacing w:line="264" w:lineRule="auto"/>
        <w:ind w:firstLine="0"/>
        <w:rPr>
          <w:rFonts w:asciiTheme="minorHAnsi" w:hAnsiTheme="minorHAnsi"/>
          <w:b w:val="0"/>
          <w:sz w:val="24"/>
          <w:szCs w:val="24"/>
        </w:rPr>
      </w:pPr>
      <w:r w:rsidRPr="002A5F17">
        <w:rPr>
          <w:rFonts w:asciiTheme="minorHAnsi" w:hAnsiTheme="minorHAnsi"/>
          <w:b w:val="0"/>
          <w:sz w:val="24"/>
          <w:szCs w:val="24"/>
        </w:rPr>
        <w:t>Oznaczenie sprawy: P-129/18</w:t>
      </w:r>
    </w:p>
    <w:p w14:paraId="2CDC31DC" w14:textId="77777777" w:rsidR="00BB2E4A" w:rsidRPr="002A5F17" w:rsidRDefault="00BB2E4A" w:rsidP="00BB2E4A">
      <w:pPr>
        <w:pStyle w:val="Teksttreci20"/>
        <w:shd w:val="clear" w:color="auto" w:fill="auto"/>
        <w:spacing w:line="264" w:lineRule="auto"/>
        <w:ind w:firstLine="0"/>
        <w:jc w:val="center"/>
        <w:rPr>
          <w:rFonts w:asciiTheme="minorHAnsi" w:hAnsiTheme="minorHAnsi"/>
          <w:i/>
          <w:sz w:val="24"/>
          <w:szCs w:val="24"/>
        </w:rPr>
      </w:pPr>
      <w:r w:rsidRPr="002A5F17">
        <w:rPr>
          <w:rFonts w:asciiTheme="minorHAnsi" w:hAnsiTheme="minorHAnsi"/>
          <w:i/>
          <w:sz w:val="24"/>
          <w:szCs w:val="24"/>
        </w:rPr>
        <w:t>WZÓR</w:t>
      </w:r>
    </w:p>
    <w:p w14:paraId="1671A1FC"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p>
    <w:p w14:paraId="20600AF4"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 xml:space="preserve">UMOWA NA ŚWIADCZENIE USŁUG PRM </w:t>
      </w:r>
    </w:p>
    <w:p w14:paraId="1F90F448" w14:textId="77777777" w:rsidR="00BB2E4A" w:rsidRPr="002A5F17" w:rsidRDefault="00BB2E4A" w:rsidP="00BB2E4A">
      <w:pPr>
        <w:pStyle w:val="Teksttreci20"/>
        <w:shd w:val="clear" w:color="auto" w:fill="auto"/>
        <w:spacing w:line="264" w:lineRule="auto"/>
        <w:ind w:firstLine="0"/>
        <w:jc w:val="center"/>
        <w:rPr>
          <w:rFonts w:asciiTheme="minorHAnsi" w:hAnsiTheme="minorHAnsi"/>
          <w:b w:val="0"/>
          <w:sz w:val="24"/>
          <w:szCs w:val="24"/>
        </w:rPr>
      </w:pPr>
    </w:p>
    <w:p w14:paraId="16F82621" w14:textId="77777777" w:rsidR="00BB2E4A" w:rsidRPr="002A5F17" w:rsidRDefault="00BB2E4A" w:rsidP="00BB2E4A">
      <w:pPr>
        <w:pStyle w:val="Teksttreci20"/>
        <w:shd w:val="clear" w:color="auto" w:fill="auto"/>
        <w:spacing w:line="264" w:lineRule="auto"/>
        <w:ind w:firstLine="0"/>
        <w:jc w:val="center"/>
        <w:rPr>
          <w:rFonts w:asciiTheme="minorHAnsi" w:hAnsiTheme="minorHAnsi"/>
          <w:b w:val="0"/>
          <w:sz w:val="24"/>
          <w:szCs w:val="24"/>
        </w:rPr>
      </w:pPr>
      <w:r w:rsidRPr="002A5F17">
        <w:rPr>
          <w:rFonts w:asciiTheme="minorHAnsi" w:hAnsiTheme="minorHAnsi"/>
          <w:b w:val="0"/>
          <w:sz w:val="24"/>
          <w:szCs w:val="24"/>
        </w:rPr>
        <w:t xml:space="preserve">NR PLM/K/………………/2018 </w:t>
      </w:r>
    </w:p>
    <w:p w14:paraId="48DB8DC3" w14:textId="77777777" w:rsidR="00BB2E4A" w:rsidRPr="002A5F17" w:rsidRDefault="00BB2E4A" w:rsidP="00BB2E4A">
      <w:pPr>
        <w:pStyle w:val="Teksttreci20"/>
        <w:shd w:val="clear" w:color="auto" w:fill="auto"/>
        <w:spacing w:line="264" w:lineRule="auto"/>
        <w:ind w:firstLine="0"/>
        <w:jc w:val="center"/>
        <w:rPr>
          <w:rFonts w:asciiTheme="minorHAnsi" w:hAnsiTheme="minorHAnsi"/>
          <w:b w:val="0"/>
          <w:sz w:val="24"/>
          <w:szCs w:val="24"/>
        </w:rPr>
      </w:pPr>
    </w:p>
    <w:p w14:paraId="29DA6083" w14:textId="77777777" w:rsidR="00BB2E4A" w:rsidRPr="002A5F17" w:rsidRDefault="00BB2E4A" w:rsidP="00BB2E4A">
      <w:pPr>
        <w:pStyle w:val="Teksttreci20"/>
        <w:shd w:val="clear" w:color="auto" w:fill="auto"/>
        <w:spacing w:line="264" w:lineRule="auto"/>
        <w:ind w:firstLine="0"/>
        <w:jc w:val="center"/>
        <w:rPr>
          <w:rFonts w:asciiTheme="minorHAnsi" w:hAnsiTheme="minorHAnsi"/>
          <w:b w:val="0"/>
          <w:sz w:val="24"/>
          <w:szCs w:val="24"/>
        </w:rPr>
      </w:pPr>
      <w:r w:rsidRPr="002A5F17">
        <w:rPr>
          <w:rFonts w:asciiTheme="minorHAnsi" w:hAnsiTheme="minorHAnsi"/>
          <w:b w:val="0"/>
          <w:sz w:val="24"/>
          <w:szCs w:val="24"/>
        </w:rPr>
        <w:t>z dnia .................................</w:t>
      </w:r>
    </w:p>
    <w:p w14:paraId="39B53FEE"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p>
    <w:p w14:paraId="79626C18"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r w:rsidRPr="002A5F17">
        <w:rPr>
          <w:rFonts w:asciiTheme="minorHAnsi" w:hAnsiTheme="minorHAnsi"/>
          <w:b w:val="0"/>
          <w:sz w:val="24"/>
          <w:szCs w:val="24"/>
        </w:rPr>
        <w:t>na świadczenie usług w zakresie obsługi osób niepełnosprawnych oraz osób o ograniczonej sprawności ruchowej podróżujących drogą lotniczą, na lotnisku Warszawa/Modlin,</w:t>
      </w:r>
    </w:p>
    <w:p w14:paraId="4FD9BE5E"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r w:rsidRPr="002A5F17">
        <w:rPr>
          <w:rFonts w:asciiTheme="minorHAnsi" w:hAnsiTheme="minorHAnsi"/>
          <w:b w:val="0"/>
          <w:sz w:val="24"/>
          <w:szCs w:val="24"/>
        </w:rPr>
        <w:t>zawarta pomiędzy:</w:t>
      </w:r>
    </w:p>
    <w:p w14:paraId="6F68FA7B"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r w:rsidRPr="002A5F17">
        <w:rPr>
          <w:rFonts w:asciiTheme="minorHAnsi" w:hAnsiTheme="minorHAnsi"/>
          <w:b w:val="0"/>
          <w:sz w:val="24"/>
          <w:szCs w:val="24"/>
        </w:rPr>
        <w:t>Spółką Mazowiecki Port Lotniczy Warszawa-Modlin Sp. z o.o. z siedzibą: ul. Generała Wiktora Thommee 1A, 05-102 Nowy Dwór Mazowiecki, zarejestrowaną w Sądzie Rejonowym dla m.st. Warszawy w Warszawie, XIV Wydział Gospodarczy Krajowego Rejestru Sądowego pod nr KRS 0000184990, kapitał zakładowy 334 854 500 zł, NIP 522-10-25-337, REGON 011248734, reprezentowaną przez:</w:t>
      </w:r>
    </w:p>
    <w:p w14:paraId="295E34D3" w14:textId="77777777" w:rsidR="00BB2E4A" w:rsidRPr="002A5F17" w:rsidRDefault="00BB2E4A" w:rsidP="00BB2E4A">
      <w:pPr>
        <w:pStyle w:val="Teksttreci20"/>
        <w:numPr>
          <w:ilvl w:val="0"/>
          <w:numId w:val="24"/>
        </w:numPr>
        <w:shd w:val="clear" w:color="auto" w:fill="auto"/>
        <w:spacing w:line="264" w:lineRule="auto"/>
        <w:jc w:val="both"/>
        <w:rPr>
          <w:rFonts w:asciiTheme="minorHAnsi" w:hAnsiTheme="minorHAnsi"/>
          <w:b w:val="0"/>
          <w:sz w:val="24"/>
          <w:szCs w:val="24"/>
        </w:rPr>
      </w:pPr>
      <w:r w:rsidRPr="002A5F17">
        <w:rPr>
          <w:rFonts w:asciiTheme="minorHAnsi" w:hAnsiTheme="minorHAnsi"/>
          <w:b w:val="0"/>
          <w:sz w:val="24"/>
          <w:szCs w:val="24"/>
        </w:rPr>
        <w:t>…………………………………………………………………</w:t>
      </w:r>
    </w:p>
    <w:p w14:paraId="1E1D4B1C" w14:textId="77777777" w:rsidR="00BB2E4A" w:rsidRPr="002A5F17" w:rsidRDefault="00BB2E4A" w:rsidP="00BB2E4A">
      <w:pPr>
        <w:pStyle w:val="Teksttreci20"/>
        <w:numPr>
          <w:ilvl w:val="0"/>
          <w:numId w:val="24"/>
        </w:numPr>
        <w:shd w:val="clear" w:color="auto" w:fill="auto"/>
        <w:spacing w:line="264" w:lineRule="auto"/>
        <w:jc w:val="both"/>
        <w:rPr>
          <w:rFonts w:asciiTheme="minorHAnsi" w:hAnsiTheme="minorHAnsi"/>
          <w:b w:val="0"/>
          <w:sz w:val="24"/>
          <w:szCs w:val="24"/>
        </w:rPr>
      </w:pPr>
      <w:r w:rsidRPr="002A5F17">
        <w:rPr>
          <w:rFonts w:asciiTheme="minorHAnsi" w:hAnsiTheme="minorHAnsi"/>
          <w:b w:val="0"/>
          <w:sz w:val="24"/>
          <w:szCs w:val="24"/>
        </w:rPr>
        <w:t>…………………………………………………………………</w:t>
      </w:r>
    </w:p>
    <w:p w14:paraId="64D73D72" w14:textId="77777777" w:rsidR="00BB2E4A" w:rsidRPr="002A5F17" w:rsidRDefault="00BB2E4A" w:rsidP="00BB2E4A">
      <w:pPr>
        <w:pStyle w:val="Teksttreci20"/>
        <w:shd w:val="clear" w:color="auto" w:fill="auto"/>
        <w:spacing w:line="264" w:lineRule="auto"/>
        <w:ind w:right="-2" w:firstLine="0"/>
        <w:rPr>
          <w:rFonts w:asciiTheme="minorHAnsi" w:hAnsiTheme="minorHAnsi"/>
          <w:b w:val="0"/>
          <w:sz w:val="24"/>
          <w:szCs w:val="24"/>
        </w:rPr>
      </w:pPr>
      <w:r w:rsidRPr="002A5F17">
        <w:rPr>
          <w:rFonts w:asciiTheme="minorHAnsi" w:hAnsiTheme="minorHAnsi"/>
          <w:b w:val="0"/>
          <w:sz w:val="24"/>
          <w:szCs w:val="24"/>
        </w:rPr>
        <w:t>zwaną w dalszej części Umowy MPL lub Zamawiającym,</w:t>
      </w:r>
    </w:p>
    <w:p w14:paraId="305D3B2C" w14:textId="77777777" w:rsidR="00BB2E4A" w:rsidRDefault="00BB2E4A" w:rsidP="00BB2E4A">
      <w:pPr>
        <w:pStyle w:val="Teksttreci20"/>
        <w:shd w:val="clear" w:color="auto" w:fill="auto"/>
        <w:spacing w:line="264" w:lineRule="auto"/>
        <w:ind w:right="5642" w:firstLine="0"/>
        <w:rPr>
          <w:rFonts w:asciiTheme="minorHAnsi" w:hAnsiTheme="minorHAnsi"/>
          <w:b w:val="0"/>
          <w:sz w:val="24"/>
          <w:szCs w:val="24"/>
        </w:rPr>
      </w:pPr>
    </w:p>
    <w:p w14:paraId="03B3CB06" w14:textId="77777777" w:rsidR="00BB2E4A" w:rsidRPr="002A5F17" w:rsidRDefault="00BB2E4A" w:rsidP="00BB2E4A">
      <w:pPr>
        <w:pStyle w:val="Teksttreci20"/>
        <w:shd w:val="clear" w:color="auto" w:fill="auto"/>
        <w:spacing w:line="264" w:lineRule="auto"/>
        <w:ind w:right="5642" w:firstLine="0"/>
        <w:rPr>
          <w:rFonts w:asciiTheme="minorHAnsi" w:hAnsiTheme="minorHAnsi"/>
          <w:b w:val="0"/>
          <w:sz w:val="24"/>
          <w:szCs w:val="24"/>
        </w:rPr>
      </w:pPr>
      <w:r w:rsidRPr="002A5F17">
        <w:rPr>
          <w:rFonts w:asciiTheme="minorHAnsi" w:hAnsiTheme="minorHAnsi"/>
          <w:b w:val="0"/>
          <w:sz w:val="24"/>
          <w:szCs w:val="24"/>
        </w:rPr>
        <w:t>a</w:t>
      </w:r>
    </w:p>
    <w:p w14:paraId="238055F6" w14:textId="77777777" w:rsidR="00BB2E4A" w:rsidRDefault="00BB2E4A" w:rsidP="00BB2E4A">
      <w:pPr>
        <w:spacing w:after="0" w:line="264" w:lineRule="auto"/>
        <w:jc w:val="both"/>
        <w:rPr>
          <w:rFonts w:asciiTheme="minorHAnsi" w:hAnsiTheme="minorHAnsi"/>
          <w:sz w:val="24"/>
          <w:szCs w:val="24"/>
        </w:rPr>
      </w:pPr>
    </w:p>
    <w:p w14:paraId="0D6E7B5D" w14:textId="77777777" w:rsidR="00BB2E4A" w:rsidRPr="002A5F17" w:rsidRDefault="00BB2E4A" w:rsidP="00BB2E4A">
      <w:pPr>
        <w:spacing w:after="0" w:line="264" w:lineRule="auto"/>
        <w:jc w:val="both"/>
        <w:rPr>
          <w:rFonts w:asciiTheme="minorHAnsi" w:hAnsiTheme="minorHAnsi"/>
          <w:sz w:val="24"/>
          <w:szCs w:val="24"/>
        </w:rPr>
      </w:pPr>
      <w:r w:rsidRPr="002A5F17">
        <w:rPr>
          <w:rFonts w:asciiTheme="minorHAnsi" w:hAnsiTheme="minorHAnsi"/>
          <w:sz w:val="24"/>
          <w:szCs w:val="24"/>
        </w:rPr>
        <w:t xml:space="preserve">firmą ……………………………………………….., z siedzibą: </w:t>
      </w:r>
      <w:r w:rsidRPr="002A5F17">
        <w:rPr>
          <w:rFonts w:asciiTheme="minorHAnsi" w:hAnsiTheme="minorHAnsi"/>
          <w:sz w:val="24"/>
          <w:szCs w:val="24"/>
        </w:rPr>
        <w:tab/>
        <w:t>……………………………, wpisaną do rejestru przedsiębiorców prowadzonego przez Sąd Rejonowy …………………., .... Wydział Gospodarczy Krajowego Rejestru Sądowego pod nr KRS …., REGON ……, NIP ……, reprezentowaną przez:</w:t>
      </w:r>
    </w:p>
    <w:p w14:paraId="627F4CB7" w14:textId="77777777" w:rsidR="00BB2E4A" w:rsidRPr="002A5F17" w:rsidRDefault="00BB2E4A" w:rsidP="00BB2E4A">
      <w:pPr>
        <w:pStyle w:val="Akapitzlist"/>
        <w:widowControl w:val="0"/>
        <w:numPr>
          <w:ilvl w:val="0"/>
          <w:numId w:val="25"/>
        </w:numPr>
        <w:spacing w:line="264" w:lineRule="auto"/>
        <w:jc w:val="both"/>
        <w:rPr>
          <w:rFonts w:asciiTheme="minorHAnsi" w:hAnsiTheme="minorHAnsi"/>
        </w:rPr>
      </w:pPr>
      <w:r w:rsidRPr="002A5F17">
        <w:rPr>
          <w:rFonts w:asciiTheme="minorHAnsi" w:hAnsiTheme="minorHAnsi"/>
        </w:rPr>
        <w:t>…………………………………………………………………</w:t>
      </w:r>
    </w:p>
    <w:p w14:paraId="48AEEF95" w14:textId="77777777" w:rsidR="00BB2E4A" w:rsidRPr="002A5F17" w:rsidRDefault="00BB2E4A" w:rsidP="00BB2E4A">
      <w:pPr>
        <w:pStyle w:val="Akapitzlist"/>
        <w:widowControl w:val="0"/>
        <w:numPr>
          <w:ilvl w:val="0"/>
          <w:numId w:val="25"/>
        </w:numPr>
        <w:spacing w:line="264" w:lineRule="auto"/>
        <w:jc w:val="both"/>
        <w:rPr>
          <w:rFonts w:asciiTheme="minorHAnsi" w:hAnsiTheme="minorHAnsi"/>
        </w:rPr>
      </w:pPr>
      <w:r w:rsidRPr="002A5F17">
        <w:rPr>
          <w:rFonts w:asciiTheme="minorHAnsi" w:hAnsiTheme="minorHAnsi"/>
        </w:rPr>
        <w:t>…………………………………………………………………</w:t>
      </w:r>
      <w:r w:rsidRPr="002A5F17">
        <w:rPr>
          <w:rFonts w:asciiTheme="minorHAnsi" w:hAnsiTheme="minorHAnsi"/>
        </w:rPr>
        <w:tab/>
      </w:r>
    </w:p>
    <w:p w14:paraId="7A29FE91"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r w:rsidRPr="002A5F17">
        <w:rPr>
          <w:rFonts w:asciiTheme="minorHAnsi" w:hAnsiTheme="minorHAnsi"/>
          <w:b w:val="0"/>
          <w:sz w:val="24"/>
          <w:szCs w:val="24"/>
        </w:rPr>
        <w:t>zwaną w dalszej części Umowy Wykonawcą.</w:t>
      </w:r>
    </w:p>
    <w:p w14:paraId="3817FFE8" w14:textId="77777777" w:rsidR="00BB2E4A" w:rsidRPr="002A5F17" w:rsidRDefault="00BB2E4A" w:rsidP="00BB2E4A">
      <w:pPr>
        <w:pStyle w:val="Teksttreci20"/>
        <w:shd w:val="clear" w:color="auto" w:fill="auto"/>
        <w:spacing w:line="264" w:lineRule="auto"/>
        <w:ind w:firstLine="0"/>
        <w:jc w:val="both"/>
        <w:rPr>
          <w:rFonts w:asciiTheme="minorHAnsi" w:hAnsiTheme="minorHAnsi"/>
          <w:b w:val="0"/>
          <w:sz w:val="24"/>
          <w:szCs w:val="24"/>
        </w:rPr>
      </w:pPr>
    </w:p>
    <w:p w14:paraId="0BC12B3F" w14:textId="77777777" w:rsidR="00BB2E4A" w:rsidRPr="002A5F17" w:rsidRDefault="00BB2E4A" w:rsidP="00BB2E4A">
      <w:pPr>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Osoby podpisujące umowę oświadczają, że są uprawnione do reprezentowania podmiotów, w imieniu których występują. Odpisy z właściwych rejestrów są odpowiednio załącznikami         nr 1 i 2 do umowy. </w:t>
      </w:r>
    </w:p>
    <w:p w14:paraId="2674C924" w14:textId="51DF9876" w:rsidR="00BB2E4A" w:rsidRDefault="00BB2E4A" w:rsidP="00BB2E4A">
      <w:pPr>
        <w:pStyle w:val="Teksttreci20"/>
        <w:shd w:val="clear" w:color="auto" w:fill="auto"/>
        <w:spacing w:line="264" w:lineRule="auto"/>
        <w:ind w:firstLine="0"/>
        <w:jc w:val="both"/>
        <w:rPr>
          <w:rFonts w:asciiTheme="minorHAnsi" w:hAnsiTheme="minorHAnsi" w:cs="Arial"/>
          <w:b w:val="0"/>
          <w:sz w:val="24"/>
          <w:szCs w:val="24"/>
        </w:rPr>
      </w:pPr>
      <w:r w:rsidRPr="002A5F17">
        <w:rPr>
          <w:rFonts w:asciiTheme="minorHAnsi" w:hAnsiTheme="minorHAnsi" w:cs="Arial"/>
          <w:b w:val="0"/>
          <w:sz w:val="24"/>
          <w:szCs w:val="24"/>
        </w:rPr>
        <w:t xml:space="preserve">W wyniku przeprowadzonego postępowania o udzielenie zamówienia w trybie zapytania ofertowego z ogłoszeniem, oznaczenie sprawy: nr P-129/18, na </w:t>
      </w:r>
      <w:r w:rsidRPr="002A5F17">
        <w:rPr>
          <w:rFonts w:asciiTheme="minorHAnsi" w:eastAsia="Tahoma" w:hAnsiTheme="minorHAnsi" w:cs="Arial"/>
          <w:b w:val="0"/>
          <w:sz w:val="24"/>
          <w:szCs w:val="24"/>
        </w:rPr>
        <w:t>świadczenie usług w zakresie obsługi osób niepełnosprawnych oraz osób o ograniczonej sprawności ruchowej podróżujących drogą lotniczą, na lotnisku Warszawa/Modlin</w:t>
      </w:r>
      <w:r w:rsidRPr="002A5F17">
        <w:rPr>
          <w:rFonts w:asciiTheme="minorHAnsi" w:hAnsiTheme="minorHAnsi" w:cs="Arial"/>
          <w:b w:val="0"/>
          <w:sz w:val="24"/>
          <w:szCs w:val="24"/>
        </w:rPr>
        <w:t>, strony zawierają umowę następującej treści:</w:t>
      </w:r>
      <w:bookmarkStart w:id="1" w:name="bookmark0"/>
    </w:p>
    <w:p w14:paraId="313E588F" w14:textId="77777777" w:rsidR="00BB2E4A" w:rsidRDefault="00BB2E4A" w:rsidP="00BB2E4A">
      <w:pPr>
        <w:pStyle w:val="Teksttreci20"/>
        <w:shd w:val="clear" w:color="auto" w:fill="auto"/>
        <w:spacing w:line="264" w:lineRule="auto"/>
        <w:ind w:firstLine="0"/>
        <w:jc w:val="both"/>
        <w:rPr>
          <w:rFonts w:asciiTheme="minorHAnsi" w:hAnsiTheme="minorHAnsi"/>
          <w:b w:val="0"/>
        </w:rPr>
      </w:pPr>
    </w:p>
    <w:p w14:paraId="5D038381" w14:textId="77777777" w:rsidR="00BB2E4A" w:rsidRDefault="00BB2E4A" w:rsidP="00BB2E4A">
      <w:pPr>
        <w:pStyle w:val="Nagwek11"/>
        <w:keepNext/>
        <w:keepLines/>
        <w:shd w:val="clear" w:color="auto" w:fill="auto"/>
        <w:spacing w:after="0" w:line="264" w:lineRule="auto"/>
        <w:jc w:val="center"/>
        <w:rPr>
          <w:rFonts w:asciiTheme="minorHAnsi" w:hAnsiTheme="minorHAnsi"/>
        </w:rPr>
      </w:pPr>
    </w:p>
    <w:p w14:paraId="06384A43" w14:textId="77777777" w:rsidR="00BB2E4A" w:rsidRPr="002A5F17" w:rsidRDefault="00BB2E4A" w:rsidP="00BB2E4A">
      <w:pPr>
        <w:pStyle w:val="Nagwek11"/>
        <w:keepNext/>
        <w:keepLines/>
        <w:shd w:val="clear" w:color="auto" w:fill="auto"/>
        <w:spacing w:after="0" w:line="264" w:lineRule="auto"/>
        <w:jc w:val="center"/>
        <w:rPr>
          <w:rFonts w:asciiTheme="minorHAnsi" w:hAnsiTheme="minorHAnsi"/>
        </w:rPr>
      </w:pPr>
      <w:r w:rsidRPr="002A5F17">
        <w:rPr>
          <w:rFonts w:asciiTheme="minorHAnsi" w:hAnsiTheme="minorHAnsi"/>
        </w:rPr>
        <w:t>§ 1</w:t>
      </w:r>
      <w:bookmarkEnd w:id="1"/>
    </w:p>
    <w:p w14:paraId="3885B206" w14:textId="77777777" w:rsidR="00BB2E4A" w:rsidRPr="002A5F17" w:rsidRDefault="00BB2E4A" w:rsidP="00BB2E4A">
      <w:pPr>
        <w:pStyle w:val="Nagwek11"/>
        <w:keepNext/>
        <w:keepLines/>
        <w:shd w:val="clear" w:color="auto" w:fill="auto"/>
        <w:spacing w:after="0" w:line="264" w:lineRule="auto"/>
        <w:jc w:val="center"/>
        <w:rPr>
          <w:rFonts w:asciiTheme="minorHAnsi" w:hAnsiTheme="minorHAnsi"/>
        </w:rPr>
      </w:pPr>
      <w:r w:rsidRPr="002A5F17">
        <w:rPr>
          <w:rFonts w:asciiTheme="minorHAnsi" w:hAnsiTheme="minorHAnsi"/>
        </w:rPr>
        <w:t>Definicje</w:t>
      </w:r>
    </w:p>
    <w:p w14:paraId="7C0B672B" w14:textId="77777777" w:rsidR="00BB2E4A" w:rsidRPr="002A5F17" w:rsidRDefault="00BB2E4A" w:rsidP="00BB2E4A">
      <w:pPr>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W niniejszej umowie poniższym terminom nadaje się następujące znaczenie: </w:t>
      </w:r>
    </w:p>
    <w:p w14:paraId="5C81D867"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Cennik Usług Pozalotniczych oznacza każdorazowo obowiązujące na Lotnisku ceny za usługi pozalotnicze;</w:t>
      </w:r>
    </w:p>
    <w:p w14:paraId="7C57C3F3"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Czas Pracy Lotniska oznacza dni i godziny pracy Lotniska zgodnie z publikacją w części Zintegrowanego Pakietu Informacji Lotniczej - AIP Polska,</w:t>
      </w:r>
    </w:p>
    <w:p w14:paraId="4E054DFE"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Dane Osobowe oznacza dane, o których mowa w definicji zawartej w bezwzględnie obowiązujących przepisach, uzyskane w związku z zawarciem lub wykonaniem Umowy,</w:t>
      </w:r>
    </w:p>
    <w:p w14:paraId="3C8DE7E9"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 xml:space="preserve">Informacje Poufne oznaczają nieujawnione do wiadomości publicznej informacje techniczne, know-how, technologiczne, handlowe, ekonomiczno – finansowe i organizacyjne przedsiębiorstwa lub inne informacje dotyczące którejkolwiek </w:t>
      </w:r>
      <w:r w:rsidRPr="002A5F17">
        <w:rPr>
          <w:rFonts w:asciiTheme="minorHAnsi" w:hAnsiTheme="minorHAnsi" w:cs="Arial"/>
        </w:rPr>
        <w:br/>
        <w:t>ze Stron, posiadające wartość gospodarczą. Treść Umowy stanowi również Informację Poufną,</w:t>
      </w:r>
    </w:p>
    <w:p w14:paraId="2B0698EF"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Infrastruktura Lotniskowa oznacza instalacje i urządzenia wykorzystywane przez Wykonawcę dla realizacji Usług obsługi naziemnej, które MPL zobowiązuje się odpłatnie udostępnić Wykonawcy,</w:t>
      </w:r>
    </w:p>
    <w:p w14:paraId="3725C0A6"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 xml:space="preserve">Lotnisko oznacza teren lotniska Warszawa/Modlin wpisanego do rejestru lotnisk prowadzonego przez Prezesa Urzędu Lotnictwa Cywilnego, </w:t>
      </w:r>
    </w:p>
    <w:p w14:paraId="3E5C6025"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Miesiąc oznacza miesiąc kalendarzowy,</w:t>
      </w:r>
    </w:p>
    <w:p w14:paraId="78E13BFC"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 xml:space="preserve">Umowa oznacza niniejszą Umowę, </w:t>
      </w:r>
    </w:p>
    <w:p w14:paraId="73C73CDD"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 xml:space="preserve">Tabela Opłat oznacza każdorazowo obowiązującą na Lotnisku „Tabelę Opłat za dostęp i korzystanie z Infrastruktury Lotniskowej wraz z zasadami naliczania i pobierania opłat”; </w:t>
      </w:r>
    </w:p>
    <w:p w14:paraId="3D76D01D" w14:textId="77777777" w:rsidR="00BB2E4A" w:rsidRPr="002A5F17" w:rsidRDefault="00BB2E4A" w:rsidP="00BB2E4A">
      <w:pPr>
        <w:pStyle w:val="ListParagraph1"/>
        <w:numPr>
          <w:ilvl w:val="0"/>
          <w:numId w:val="33"/>
        </w:numPr>
        <w:spacing w:line="264" w:lineRule="auto"/>
        <w:contextualSpacing w:val="0"/>
        <w:rPr>
          <w:rFonts w:asciiTheme="minorHAnsi" w:hAnsiTheme="minorHAnsi" w:cs="Arial"/>
        </w:rPr>
      </w:pPr>
      <w:r w:rsidRPr="002A5F17">
        <w:rPr>
          <w:rFonts w:asciiTheme="minorHAnsi" w:hAnsiTheme="minorHAnsi" w:cs="Arial"/>
        </w:rPr>
        <w:t>Zdarzenie Siły Wyższej oznacza każde nadzwyczajne zdarzenie zewnętrzne powstrzymujące, ograniczające lub uniemożliwiające wykonanie niniejszej Umowy, którego nie można było przewidzieć, ani jemu zapobiec zwykłymi środkami, nawet przy dołożeniu najwyższego stopnia staranności. Do zdarzeń siły wyższej zalicza się w szczególności niezawinione i niebędące następstwem jakiegokolwiek zaniedbania wypadki pozostające poza racjonalną kontrolą oraz decyzje organów władzy publicznej.</w:t>
      </w:r>
    </w:p>
    <w:p w14:paraId="121ABCAF" w14:textId="77777777" w:rsidR="00BB2E4A" w:rsidRPr="002A5F17" w:rsidRDefault="00BB2E4A" w:rsidP="00BB2E4A">
      <w:pPr>
        <w:pStyle w:val="Nagwek11"/>
        <w:keepNext/>
        <w:keepLines/>
        <w:shd w:val="clear" w:color="auto" w:fill="auto"/>
        <w:spacing w:after="0" w:line="264" w:lineRule="auto"/>
        <w:jc w:val="both"/>
        <w:rPr>
          <w:rFonts w:asciiTheme="minorHAnsi" w:hAnsiTheme="minorHAnsi"/>
          <w:b w:val="0"/>
        </w:rPr>
      </w:pPr>
    </w:p>
    <w:p w14:paraId="26C53861" w14:textId="77777777" w:rsidR="00BB2E4A" w:rsidRPr="002A5F17" w:rsidRDefault="00BB2E4A" w:rsidP="00BB2E4A">
      <w:pPr>
        <w:pStyle w:val="Nagwek11"/>
        <w:keepNext/>
        <w:keepLines/>
        <w:shd w:val="clear" w:color="auto" w:fill="auto"/>
        <w:spacing w:after="0" w:line="264" w:lineRule="auto"/>
        <w:jc w:val="center"/>
        <w:rPr>
          <w:rFonts w:asciiTheme="minorHAnsi" w:hAnsiTheme="minorHAnsi"/>
        </w:rPr>
      </w:pPr>
      <w:r w:rsidRPr="002A5F17">
        <w:rPr>
          <w:rFonts w:asciiTheme="minorHAnsi" w:hAnsiTheme="minorHAnsi"/>
        </w:rPr>
        <w:t>§ 2</w:t>
      </w:r>
    </w:p>
    <w:p w14:paraId="77109A8E"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Przedmiot umowy</w:t>
      </w:r>
    </w:p>
    <w:p w14:paraId="53063810" w14:textId="77777777" w:rsidR="00BB2E4A" w:rsidRPr="002A5F17" w:rsidRDefault="00BB2E4A" w:rsidP="00BB2E4A">
      <w:pPr>
        <w:pStyle w:val="Teksttreci20"/>
        <w:numPr>
          <w:ilvl w:val="0"/>
          <w:numId w:val="18"/>
        </w:numPr>
        <w:shd w:val="clear" w:color="auto" w:fill="auto"/>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W ramach niniejszej umowy MPL zamawia, a Wykonawca zobowiązuje się wykonywać usługi mające na celu zapewnienie pomocy osobom niepełnosprawnym oraz o ograniczonej sprawności ruchowej podróżujących drogą lotniczą z/do lotniska Warszawa/Modlin (dalej zwanego „Lotniskiem"), stosownie do treści oraz w zakresie w pełni zgodnym z obowiązkami Zarządzającego lotniskiem wynikającymi z postanowień Rozporządzenia (WE) nr 1107/2006 Parlamentu Europejskiego i Rady z dnia 5 lipca 2006 roku w sprawie praw osób niepełnosprawnych oraz osób o ograniczonej sprawności </w:t>
      </w:r>
      <w:r w:rsidRPr="002A5F17">
        <w:rPr>
          <w:rFonts w:asciiTheme="minorHAnsi" w:hAnsiTheme="minorHAnsi"/>
          <w:b w:val="0"/>
          <w:sz w:val="24"/>
          <w:szCs w:val="24"/>
        </w:rPr>
        <w:lastRenderedPageBreak/>
        <w:t>ruchowej podróżujących drogą lotniczą (dalej zwanego „Rozporządzeniem 1107/2006"), dalej nazwanych „Usługą PRM". Celem uniknięcia wątpliwości, Strony potwierdzają, że Wykonawca nie jest zobowiązany do wykonania obowiązków przypisanych w Rozporządzeniu 1107/2006 ściśle Zarządzającemu lotniskiem lub innym podmiotom, w tym: motyw 5 zd. 2, motyw 9, motyw 11 preambuły oraz art. 5, art. 8 ust. 3-6, art. 9 ust. 4 i 5 Rozporządzenia 1107/2006.</w:t>
      </w:r>
    </w:p>
    <w:p w14:paraId="30A1AF08" w14:textId="77777777" w:rsidR="00BB2E4A" w:rsidRPr="002A5F17" w:rsidRDefault="00BB2E4A" w:rsidP="00BB2E4A">
      <w:pPr>
        <w:pStyle w:val="Teksttreci20"/>
        <w:numPr>
          <w:ilvl w:val="0"/>
          <w:numId w:val="18"/>
        </w:numPr>
        <w:shd w:val="clear" w:color="auto" w:fill="auto"/>
        <w:tabs>
          <w:tab w:val="left" w:pos="799"/>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Usługa PRM będzie świadczona zgodnie z przyjętym przez MPL „Kodeksem Dobrego Postępowania Przy Obsłudze Osób Niepełnosprawnych oraz Osób o Ograniczonej Sprawności Ruchowej Podróżujących Drogą Lotniczą", w tym dokumentem „Normy Jakości Obsługi PRM", obowiązującymi na Lotnisku.</w:t>
      </w:r>
    </w:p>
    <w:p w14:paraId="45C48AFD" w14:textId="77777777" w:rsidR="00BB2E4A" w:rsidRPr="002A5F17" w:rsidRDefault="00BB2E4A" w:rsidP="00BB2E4A">
      <w:pPr>
        <w:pStyle w:val="Teksttreci20"/>
        <w:numPr>
          <w:ilvl w:val="0"/>
          <w:numId w:val="18"/>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Usługa PRM będzie świadczona w godzinach pracy operacyjnej Lotniska, na jego terenie, w obiektach terminalowych i wokół nich, zarówno w strefie ogólnodostępnej (landside) jak i zastrzeżonej (airside) przez personel posiadający specjalistyczne szkolenie i doświadczenie w zakresie realizacji Usługi PRM, z użyciem specjalistycznego sprzętu przeznaczonego i dostosowanego do typów samolotów obsługiwanych na Lotnisku. Strony potwierdzają, że personel Wykonawcy, wykonujący Usługę PRM na podstawie niniejszej Umowy, zobowiązany jest zapewnić, zgodnie z zakresem przedmiotu umowy, obsługę osobie niepełnosprawnej lub o ograniczonej sprawności ruchowej podróżującej drogą lotniczą, która pojawi się przy stanowisku odprawy biletowo-bagażowej lub dokona zgłoszenia przy pomocy paneli SOS.</w:t>
      </w:r>
    </w:p>
    <w:p w14:paraId="2014F7E2" w14:textId="77777777" w:rsidR="00BB2E4A" w:rsidRPr="002A5F17" w:rsidRDefault="00BB2E4A" w:rsidP="00BB2E4A">
      <w:pPr>
        <w:pStyle w:val="Teksttreci20"/>
        <w:numPr>
          <w:ilvl w:val="0"/>
          <w:numId w:val="18"/>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Szczegółowy zakres Usługi PRM odpowiada obowiązkom Zarządzającego lotniskiem określonym w Rozporządzeniu 1107/2006 oraz w dokumencie „Kodeks dobrego postępowania przy Obsłudze Osób Niepełnosprawnych oraz Osób o Ograniczonej Sprawności Ruchowej Podróżujących Droga Lotniczą" i dokumencie „Normy Jakości Obsługi PRM", z zastrzeżeniem § 3 niniejszej Umowy.</w:t>
      </w:r>
    </w:p>
    <w:p w14:paraId="5F766920" w14:textId="77777777" w:rsidR="00BB2E4A" w:rsidRPr="002A5F17" w:rsidRDefault="00BB2E4A" w:rsidP="00BB2E4A">
      <w:pPr>
        <w:pStyle w:val="Teksttreci20"/>
        <w:numPr>
          <w:ilvl w:val="0"/>
          <w:numId w:val="18"/>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Przez osoby niepełnosprawne lub o ograniczonej sprawności ruchowej w niniejszej Umowie rozumie się osoby zdefiniowane w art. 2 punkt a Rozporządzenia 1107/2006.</w:t>
      </w:r>
    </w:p>
    <w:p w14:paraId="5CABCA2A" w14:textId="77777777" w:rsidR="00BB2E4A" w:rsidRPr="002A5F17" w:rsidRDefault="00BB2E4A" w:rsidP="00BB2E4A">
      <w:pPr>
        <w:pStyle w:val="Nagwek120"/>
        <w:keepNext/>
        <w:keepLines/>
        <w:shd w:val="clear" w:color="auto" w:fill="auto"/>
        <w:spacing w:before="0" w:after="0" w:line="264" w:lineRule="auto"/>
        <w:ind w:left="5060"/>
        <w:rPr>
          <w:rFonts w:asciiTheme="minorHAnsi" w:hAnsiTheme="minorHAnsi"/>
          <w:b w:val="0"/>
        </w:rPr>
      </w:pPr>
      <w:bookmarkStart w:id="2" w:name="bookmark1"/>
    </w:p>
    <w:p w14:paraId="4577896B" w14:textId="77777777" w:rsidR="00BB2E4A" w:rsidRPr="002A5F17" w:rsidRDefault="00BB2E4A" w:rsidP="00BB2E4A">
      <w:pPr>
        <w:pStyle w:val="Nagwek120"/>
        <w:keepNext/>
        <w:keepLines/>
        <w:shd w:val="clear" w:color="auto" w:fill="auto"/>
        <w:spacing w:before="0" w:after="0" w:line="264" w:lineRule="auto"/>
        <w:jc w:val="center"/>
        <w:rPr>
          <w:rFonts w:asciiTheme="minorHAnsi" w:hAnsiTheme="minorHAnsi"/>
        </w:rPr>
      </w:pPr>
      <w:r w:rsidRPr="002A5F17">
        <w:rPr>
          <w:rFonts w:asciiTheme="minorHAnsi" w:hAnsiTheme="minorHAnsi"/>
        </w:rPr>
        <w:t xml:space="preserve">§ </w:t>
      </w:r>
      <w:bookmarkEnd w:id="2"/>
      <w:r w:rsidRPr="002A5F17">
        <w:rPr>
          <w:rFonts w:asciiTheme="minorHAnsi" w:hAnsiTheme="minorHAnsi"/>
        </w:rPr>
        <w:t>3</w:t>
      </w:r>
    </w:p>
    <w:p w14:paraId="15DFB7BF" w14:textId="77777777" w:rsidR="00BB2E4A" w:rsidRPr="002A5F17" w:rsidRDefault="00BB2E4A" w:rsidP="00BB2E4A">
      <w:pPr>
        <w:pStyle w:val="Nagwek120"/>
        <w:keepNext/>
        <w:keepLines/>
        <w:shd w:val="clear" w:color="auto" w:fill="auto"/>
        <w:spacing w:before="0" w:after="0" w:line="264" w:lineRule="auto"/>
        <w:jc w:val="center"/>
        <w:rPr>
          <w:rFonts w:asciiTheme="minorHAnsi" w:hAnsiTheme="minorHAnsi"/>
        </w:rPr>
      </w:pPr>
      <w:r w:rsidRPr="002A5F17">
        <w:rPr>
          <w:rFonts w:asciiTheme="minorHAnsi" w:hAnsiTheme="minorHAnsi"/>
        </w:rPr>
        <w:t>Oświadczenia Wykonawcy</w:t>
      </w:r>
    </w:p>
    <w:p w14:paraId="4298E71D" w14:textId="77777777" w:rsidR="00BB2E4A" w:rsidRPr="002A5F17" w:rsidRDefault="00BB2E4A" w:rsidP="00BB2E4A">
      <w:pPr>
        <w:numPr>
          <w:ilvl w:val="0"/>
          <w:numId w:val="32"/>
        </w:numPr>
        <w:suppressAutoHyphens/>
        <w:spacing w:after="0" w:line="264" w:lineRule="auto"/>
        <w:jc w:val="both"/>
        <w:rPr>
          <w:rFonts w:asciiTheme="minorHAnsi" w:hAnsiTheme="minorHAnsi"/>
          <w:sz w:val="24"/>
          <w:szCs w:val="24"/>
        </w:rPr>
      </w:pPr>
      <w:r w:rsidRPr="002A5F17">
        <w:rPr>
          <w:rFonts w:asciiTheme="minorHAnsi" w:hAnsiTheme="minorHAnsi" w:cs="Arial"/>
          <w:sz w:val="24"/>
          <w:szCs w:val="24"/>
        </w:rPr>
        <w:t>Wykonawca oświadcza, że:</w:t>
      </w:r>
    </w:p>
    <w:p w14:paraId="7EE71D5F" w14:textId="77777777" w:rsidR="00BB2E4A" w:rsidRPr="002A5F17" w:rsidRDefault="00BB2E4A" w:rsidP="00BB2E4A">
      <w:pPr>
        <w:numPr>
          <w:ilvl w:val="1"/>
          <w:numId w:val="32"/>
        </w:numPr>
        <w:suppressAutoHyphens/>
        <w:spacing w:after="0" w:line="264" w:lineRule="auto"/>
        <w:jc w:val="both"/>
        <w:rPr>
          <w:rFonts w:asciiTheme="minorHAnsi" w:hAnsiTheme="minorHAnsi"/>
          <w:sz w:val="24"/>
          <w:szCs w:val="24"/>
        </w:rPr>
      </w:pPr>
      <w:r w:rsidRPr="002A5F17">
        <w:rPr>
          <w:rFonts w:asciiTheme="minorHAnsi" w:hAnsiTheme="minorHAnsi" w:cs="Arial"/>
          <w:sz w:val="24"/>
          <w:szCs w:val="24"/>
        </w:rPr>
        <w:t>w ramach prowadzonej przez siebie działalności gospodarczej zajmuje się świadczeniem usług wchodzących w zakres Usługi PRM;</w:t>
      </w:r>
    </w:p>
    <w:p w14:paraId="035EBD8D" w14:textId="77777777" w:rsidR="00BB2E4A" w:rsidRPr="002A5F17" w:rsidRDefault="00BB2E4A" w:rsidP="00BB2E4A">
      <w:pPr>
        <w:numPr>
          <w:ilvl w:val="1"/>
          <w:numId w:val="32"/>
        </w:numPr>
        <w:suppressAutoHyphens/>
        <w:spacing w:after="0" w:line="264" w:lineRule="auto"/>
        <w:jc w:val="both"/>
        <w:rPr>
          <w:rFonts w:asciiTheme="minorHAnsi" w:hAnsiTheme="minorHAnsi"/>
          <w:sz w:val="24"/>
          <w:szCs w:val="24"/>
        </w:rPr>
      </w:pPr>
      <w:r w:rsidRPr="002A5F17">
        <w:rPr>
          <w:rFonts w:asciiTheme="minorHAnsi" w:hAnsiTheme="minorHAnsi" w:cs="Arial"/>
          <w:sz w:val="24"/>
          <w:szCs w:val="24"/>
        </w:rPr>
        <w:t xml:space="preserve">posiada wiedzę fachową i doświadczenie oraz dysponuje odpowiednim personelem i odpowiednimi środkami gwarantującymi profesjonalne świadczenie Usługi PRM oraz spełnia wszelkie wymagania określone przepisami prawa w dziedzinach związanych z wykonywaniem obsługi naziemnej kategorii 2, 3 i 9 w rozumieniu ustawy z dnia 03 lipca 2002 r. Prawo Lotnicze (Dz. U. 2002.130.1112 z późn. zm) i Rozporządzenia Ministra Transportu, Budownictwa i Gospodarki Morskiej z dnia 19 listopada 2013 r. w sprawie obsługi naziemnej w portach lotniczych (Dz. U. 2013.1378), w tym posiada zezwolenie na prowadzenie działalności gospodarczej w zakresie w/w kategorii usług obsługi naziemnej na lotnisku Warszawa/Modlin, zwane dalej „Zezwoleniem”. Potwierdzona za zgodność z oryginałem przez osoby uprawnione do reprezentacji i </w:t>
      </w:r>
      <w:r w:rsidRPr="002A5F17">
        <w:rPr>
          <w:rFonts w:asciiTheme="minorHAnsi" w:hAnsiTheme="minorHAnsi" w:cs="Arial"/>
          <w:sz w:val="24"/>
          <w:szCs w:val="24"/>
        </w:rPr>
        <w:lastRenderedPageBreak/>
        <w:t>zaciągania zobowiązań w imieniu Wykonawcy kopia Zezwolenia stanowi Załącznik nr 9 do Umowy;</w:t>
      </w:r>
    </w:p>
    <w:p w14:paraId="649A7D66" w14:textId="77777777" w:rsidR="00BB2E4A" w:rsidRPr="002A5F17" w:rsidRDefault="00BB2E4A" w:rsidP="00BB2E4A">
      <w:pPr>
        <w:numPr>
          <w:ilvl w:val="1"/>
          <w:numId w:val="32"/>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cały zatrudniony przez niego personel jest odpowiednio przeszkolony, w szczególności odbył szkolenia wymagane prawem do świadczenia Usługi PRM, posiada właściwe dla danego stanowiska kwalifikacje zapewniające wysoki standard obsługi oraz bezpieczeństwo oraz że został przeszkolony w zakresie przepisów BHP i bezpieczeństwa przeciwpożarowego.</w:t>
      </w:r>
    </w:p>
    <w:p w14:paraId="15C98E38" w14:textId="77777777" w:rsidR="00BB2E4A" w:rsidRPr="002A5F17" w:rsidRDefault="00BB2E4A" w:rsidP="00BB2E4A">
      <w:pPr>
        <w:numPr>
          <w:ilvl w:val="0"/>
          <w:numId w:val="32"/>
        </w:numPr>
        <w:suppressAutoHyphens/>
        <w:spacing w:after="0" w:line="264" w:lineRule="auto"/>
        <w:jc w:val="both"/>
        <w:rPr>
          <w:rFonts w:asciiTheme="minorHAnsi" w:hAnsiTheme="minorHAnsi"/>
          <w:sz w:val="24"/>
          <w:szCs w:val="24"/>
        </w:rPr>
      </w:pPr>
      <w:r w:rsidRPr="002A5F17">
        <w:rPr>
          <w:rFonts w:asciiTheme="minorHAnsi" w:hAnsiTheme="minorHAnsi"/>
          <w:sz w:val="24"/>
          <w:szCs w:val="24"/>
        </w:rPr>
        <w:t>Wykonawca zobowiązany jest zapewnić, że oświadczenia zawarte w ust. 1 pozostaną ważne przez cały okres obowiązywania Umowy</w:t>
      </w:r>
    </w:p>
    <w:p w14:paraId="7061BDDA" w14:textId="77777777" w:rsidR="00BB2E4A" w:rsidRPr="002A5F17" w:rsidRDefault="00BB2E4A" w:rsidP="00BB2E4A">
      <w:pPr>
        <w:pStyle w:val="Teksttreci20"/>
        <w:shd w:val="clear" w:color="auto" w:fill="auto"/>
        <w:spacing w:line="264" w:lineRule="auto"/>
        <w:ind w:firstLine="0"/>
        <w:jc w:val="center"/>
        <w:rPr>
          <w:rFonts w:asciiTheme="minorHAnsi" w:hAnsiTheme="minorHAnsi"/>
          <w:b w:val="0"/>
          <w:sz w:val="24"/>
          <w:szCs w:val="24"/>
        </w:rPr>
      </w:pPr>
    </w:p>
    <w:p w14:paraId="70BD4748"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 4</w:t>
      </w:r>
    </w:p>
    <w:p w14:paraId="2864955C"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Prawa i obowiązki Wykonawcy</w:t>
      </w:r>
    </w:p>
    <w:p w14:paraId="35C2BC2B"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zapewni przyjmowanie zgłoszeń dotyczących przybycia na Lotnisko osób niepełnosprawnych i osób o ograniczonej sprawności ruchowej, adekwatnie do czasu wykonywanych pasażerskich operacji lotniczych (loty rozkładowe i loty nierozkładowe) w sposób, który zapewni sprawną i terminową obsługę ww. osób zgodnie z wymogami Rozporządzenia (WE) nr 1107/2006, „Kodeksu Dobrego Postępowania przy Obsłudze Osób Niepełnosprawnych oraz Osób o Ograniczonej Sprawności Ruchowej Podróżujących Drogą Lotniczą" oraz „Norm Jakości Obsługi PRM".</w:t>
      </w:r>
    </w:p>
    <w:p w14:paraId="0AB99DFC"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zapewni obsługę interkomu w celu przyjmowania zgłoszeń dotyczących przybycia na Lotnisko osób niepełnosprawnych i osób o ograniczonej sprawności ruchowej, jak również innych zgłoszeń kierowanych do obsługi interkomu za pośrednictwem paneli przywoławczych SOS.</w:t>
      </w:r>
    </w:p>
    <w:p w14:paraId="0DEE704B"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Wszelkie zgłoszenia kierowane do obsługi interkomu poprzez panele SOS, nie dotyczące obsługi osób niepełnosprawnych i osób o ograniczonej sprawności ruchowej, będą niezwłocznie kierowane do Kierownika Zmiany Obsługi Terminala telefonicznie na numer (22) 346 43</w:t>
      </w:r>
      <w:r>
        <w:rPr>
          <w:rFonts w:asciiTheme="minorHAnsi" w:hAnsiTheme="minorHAnsi"/>
          <w:b w:val="0"/>
          <w:sz w:val="24"/>
          <w:szCs w:val="24"/>
        </w:rPr>
        <w:t xml:space="preserve"> </w:t>
      </w:r>
      <w:r w:rsidRPr="002A5F17">
        <w:rPr>
          <w:rFonts w:asciiTheme="minorHAnsi" w:hAnsiTheme="minorHAnsi"/>
          <w:b w:val="0"/>
          <w:sz w:val="24"/>
          <w:szCs w:val="24"/>
        </w:rPr>
        <w:t>00.</w:t>
      </w:r>
    </w:p>
    <w:p w14:paraId="0F569303"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MPL zobowiązuje się zapewnić na swój koszt niezbędne narzędzia, konieczne do należytego obsługiwania punktu przyjmowania zgłoszeń dotyczących przybycia na Lotnisko osób niepełnosprawnych i osób o ograniczonej sprawności ruchowej, tj. </w:t>
      </w:r>
      <w:r>
        <w:rPr>
          <w:rFonts w:asciiTheme="minorHAnsi" w:hAnsiTheme="minorHAnsi"/>
          <w:b w:val="0"/>
          <w:sz w:val="24"/>
          <w:szCs w:val="24"/>
        </w:rPr>
        <w:br/>
      </w:r>
      <w:r w:rsidRPr="002A5F17">
        <w:rPr>
          <w:rFonts w:asciiTheme="minorHAnsi" w:hAnsiTheme="minorHAnsi"/>
          <w:b w:val="0"/>
          <w:sz w:val="24"/>
          <w:szCs w:val="24"/>
        </w:rPr>
        <w:t>w postaci telefonu stacjonarnego, łącza telefonicznego oraz łączy interkomu oraz interkomu.</w:t>
      </w:r>
    </w:p>
    <w:p w14:paraId="0752A28D"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zobowiązuje się w pełnym okresie obowiązywania Umowy zapewnić, iż:</w:t>
      </w:r>
    </w:p>
    <w:p w14:paraId="0832A124" w14:textId="77777777" w:rsidR="00BB2E4A" w:rsidRPr="002A5F17" w:rsidRDefault="00BB2E4A" w:rsidP="00BB2E4A">
      <w:pPr>
        <w:pStyle w:val="Teksttreci20"/>
        <w:numPr>
          <w:ilvl w:val="0"/>
          <w:numId w:val="26"/>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posiada wymagane prawem uprawnienia do wykonywania stanowiących przedmiot niniejszej umowy czynności,</w:t>
      </w:r>
    </w:p>
    <w:p w14:paraId="195C921C" w14:textId="77777777" w:rsidR="00BB2E4A" w:rsidRPr="002A5F17" w:rsidRDefault="00BB2E4A" w:rsidP="00BB2E4A">
      <w:pPr>
        <w:pStyle w:val="Teksttreci20"/>
        <w:numPr>
          <w:ilvl w:val="0"/>
          <w:numId w:val="26"/>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posiada niezbędne do wykonywania zamówionych niniejszą umową czynności, wiedzę i doświadczenie,</w:t>
      </w:r>
    </w:p>
    <w:p w14:paraId="0F5E0036" w14:textId="77777777" w:rsidR="00BB2E4A" w:rsidRPr="002A5F17" w:rsidRDefault="00BB2E4A" w:rsidP="00BB2E4A">
      <w:pPr>
        <w:pStyle w:val="Teksttreci20"/>
        <w:numPr>
          <w:ilvl w:val="0"/>
          <w:numId w:val="26"/>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dysponuje odpowiednim sprzętem w odpowiedniej ilości i innymi wymaganymi zasobami technicznymi, w tym minimum:</w:t>
      </w:r>
    </w:p>
    <w:p w14:paraId="243AC866" w14:textId="77777777" w:rsidR="00BB2E4A" w:rsidRPr="002A5F17" w:rsidRDefault="00BB2E4A" w:rsidP="00BB2E4A">
      <w:pPr>
        <w:pStyle w:val="Teksttreci20"/>
        <w:numPr>
          <w:ilvl w:val="0"/>
          <w:numId w:val="27"/>
        </w:numPr>
        <w:shd w:val="clear" w:color="auto" w:fill="auto"/>
        <w:spacing w:line="264" w:lineRule="auto"/>
        <w:ind w:left="1134"/>
        <w:jc w:val="both"/>
        <w:rPr>
          <w:rFonts w:asciiTheme="minorHAnsi" w:hAnsiTheme="minorHAnsi"/>
          <w:b w:val="0"/>
          <w:sz w:val="24"/>
          <w:szCs w:val="24"/>
        </w:rPr>
      </w:pPr>
      <w:r w:rsidRPr="002A5F17">
        <w:rPr>
          <w:rFonts w:asciiTheme="minorHAnsi" w:hAnsiTheme="minorHAnsi"/>
          <w:b w:val="0"/>
          <w:sz w:val="24"/>
          <w:szCs w:val="24"/>
        </w:rPr>
        <w:t>1 specjalistycznym urządzeniem umożliwiającym transport pasażerów niepełnosprawnych lub o ograniczonej sprawności ruchowej na odcinku: płyta Lotniska - pokład samolotu, typu „schodołaz kroczący",</w:t>
      </w:r>
    </w:p>
    <w:p w14:paraId="7E26AE0B" w14:textId="77777777" w:rsidR="00BB2E4A" w:rsidRPr="002A5F17" w:rsidRDefault="00BB2E4A" w:rsidP="00BB2E4A">
      <w:pPr>
        <w:pStyle w:val="Teksttreci20"/>
        <w:numPr>
          <w:ilvl w:val="0"/>
          <w:numId w:val="27"/>
        </w:numPr>
        <w:shd w:val="clear" w:color="auto" w:fill="auto"/>
        <w:spacing w:line="264" w:lineRule="auto"/>
        <w:ind w:left="1134"/>
        <w:jc w:val="both"/>
        <w:rPr>
          <w:rFonts w:asciiTheme="minorHAnsi" w:hAnsiTheme="minorHAnsi"/>
          <w:b w:val="0"/>
          <w:sz w:val="24"/>
          <w:szCs w:val="24"/>
        </w:rPr>
      </w:pPr>
      <w:r w:rsidRPr="002A5F17">
        <w:rPr>
          <w:rFonts w:asciiTheme="minorHAnsi" w:hAnsiTheme="minorHAnsi"/>
          <w:b w:val="0"/>
          <w:sz w:val="24"/>
          <w:szCs w:val="24"/>
        </w:rPr>
        <w:t xml:space="preserve">1 specjalistycznym pojazdem umożliwiającym przewóz pasażerów </w:t>
      </w:r>
      <w:r w:rsidRPr="002A5F17">
        <w:rPr>
          <w:rFonts w:asciiTheme="minorHAnsi" w:hAnsiTheme="minorHAnsi"/>
          <w:b w:val="0"/>
          <w:sz w:val="24"/>
          <w:szCs w:val="24"/>
        </w:rPr>
        <w:lastRenderedPageBreak/>
        <w:t>niepełnosprawnych lub o ograniczonej sprawności ruchowej na wózkach inwalidzkich na odcinku: terminal pasażerski – pokład samolotu, typu „ambulift", przy czym pojazd ten powinien:</w:t>
      </w:r>
    </w:p>
    <w:p w14:paraId="2CEFD6A8" w14:textId="77777777" w:rsidR="00BB2E4A" w:rsidRPr="002A5F17" w:rsidRDefault="00BB2E4A" w:rsidP="00BB2E4A">
      <w:pPr>
        <w:pStyle w:val="Teksttreci20"/>
        <w:numPr>
          <w:ilvl w:val="0"/>
          <w:numId w:val="17"/>
        </w:numPr>
        <w:shd w:val="clear" w:color="auto" w:fill="auto"/>
        <w:tabs>
          <w:tab w:val="left" w:pos="1560"/>
        </w:tabs>
        <w:spacing w:line="264" w:lineRule="auto"/>
        <w:ind w:left="1560" w:hanging="360"/>
        <w:jc w:val="both"/>
        <w:rPr>
          <w:rFonts w:asciiTheme="minorHAnsi" w:hAnsiTheme="minorHAnsi"/>
          <w:b w:val="0"/>
          <w:sz w:val="24"/>
          <w:szCs w:val="24"/>
        </w:rPr>
      </w:pPr>
      <w:r w:rsidRPr="002A5F17">
        <w:rPr>
          <w:rFonts w:asciiTheme="minorHAnsi" w:hAnsiTheme="minorHAnsi"/>
          <w:b w:val="0"/>
          <w:sz w:val="24"/>
          <w:szCs w:val="24"/>
        </w:rPr>
        <w:t>umożliwić jednoczesny transport co najmniej 3 (trzech) osób na wózkach inwalidzkich,</w:t>
      </w:r>
    </w:p>
    <w:p w14:paraId="080AABD9" w14:textId="77777777" w:rsidR="00BB2E4A" w:rsidRPr="002A5F17" w:rsidRDefault="00BB2E4A" w:rsidP="00BB2E4A">
      <w:pPr>
        <w:pStyle w:val="Teksttreci20"/>
        <w:numPr>
          <w:ilvl w:val="0"/>
          <w:numId w:val="17"/>
        </w:numPr>
        <w:shd w:val="clear" w:color="auto" w:fill="auto"/>
        <w:tabs>
          <w:tab w:val="left" w:pos="1560"/>
        </w:tabs>
        <w:spacing w:line="264" w:lineRule="auto"/>
        <w:ind w:left="1560" w:hanging="360"/>
        <w:jc w:val="both"/>
        <w:rPr>
          <w:rFonts w:asciiTheme="minorHAnsi" w:hAnsiTheme="minorHAnsi"/>
          <w:b w:val="0"/>
          <w:sz w:val="24"/>
          <w:szCs w:val="24"/>
        </w:rPr>
      </w:pPr>
      <w:r w:rsidRPr="002A5F17">
        <w:rPr>
          <w:rFonts w:asciiTheme="minorHAnsi" w:hAnsiTheme="minorHAnsi"/>
          <w:b w:val="0"/>
          <w:sz w:val="24"/>
          <w:szCs w:val="24"/>
        </w:rPr>
        <w:t>posiadać certyfikat spełnienia norm CE,</w:t>
      </w:r>
    </w:p>
    <w:p w14:paraId="1C6F5BE2" w14:textId="77777777" w:rsidR="00BB2E4A" w:rsidRPr="002A5F17" w:rsidRDefault="00BB2E4A" w:rsidP="00BB2E4A">
      <w:pPr>
        <w:pStyle w:val="Teksttreci20"/>
        <w:numPr>
          <w:ilvl w:val="0"/>
          <w:numId w:val="17"/>
        </w:numPr>
        <w:shd w:val="clear" w:color="auto" w:fill="auto"/>
        <w:tabs>
          <w:tab w:val="left" w:pos="1560"/>
        </w:tabs>
        <w:spacing w:line="264" w:lineRule="auto"/>
        <w:ind w:left="1560" w:hanging="360"/>
        <w:jc w:val="both"/>
        <w:rPr>
          <w:rFonts w:asciiTheme="minorHAnsi" w:hAnsiTheme="minorHAnsi"/>
          <w:b w:val="0"/>
          <w:sz w:val="24"/>
          <w:szCs w:val="24"/>
        </w:rPr>
      </w:pPr>
      <w:r w:rsidRPr="002A5F17">
        <w:rPr>
          <w:rFonts w:asciiTheme="minorHAnsi" w:hAnsiTheme="minorHAnsi"/>
          <w:b w:val="0"/>
          <w:sz w:val="24"/>
          <w:szCs w:val="24"/>
        </w:rPr>
        <w:t>posiadać ważne okresowe badanie techniczne dopuszczające do eksploatacji oraz ważne badanie Urzędu Dozoru Technicznego,</w:t>
      </w:r>
    </w:p>
    <w:p w14:paraId="77249B7B" w14:textId="77777777" w:rsidR="00BB2E4A" w:rsidRPr="002A5F17" w:rsidRDefault="00BB2E4A" w:rsidP="00BB2E4A">
      <w:pPr>
        <w:pStyle w:val="Teksttreci20"/>
        <w:numPr>
          <w:ilvl w:val="0"/>
          <w:numId w:val="17"/>
        </w:numPr>
        <w:shd w:val="clear" w:color="auto" w:fill="auto"/>
        <w:tabs>
          <w:tab w:val="left" w:pos="1560"/>
        </w:tabs>
        <w:spacing w:line="264" w:lineRule="auto"/>
        <w:ind w:left="1560" w:hanging="360"/>
        <w:jc w:val="both"/>
        <w:rPr>
          <w:rFonts w:asciiTheme="minorHAnsi" w:hAnsiTheme="minorHAnsi"/>
          <w:b w:val="0"/>
          <w:sz w:val="24"/>
          <w:szCs w:val="24"/>
        </w:rPr>
      </w:pPr>
      <w:r w:rsidRPr="002A5F17">
        <w:rPr>
          <w:rFonts w:asciiTheme="minorHAnsi" w:hAnsiTheme="minorHAnsi"/>
          <w:b w:val="0"/>
          <w:sz w:val="24"/>
          <w:szCs w:val="24"/>
        </w:rPr>
        <w:t xml:space="preserve">posiadać ważną polisę OC oraz ubezpieczenie od wszystkich ryzyk; </w:t>
      </w:r>
    </w:p>
    <w:p w14:paraId="526DA83B" w14:textId="77777777" w:rsidR="00BB2E4A" w:rsidRPr="002A5F17" w:rsidRDefault="00BB2E4A" w:rsidP="00BB2E4A">
      <w:pPr>
        <w:pStyle w:val="Teksttreci20"/>
        <w:numPr>
          <w:ilvl w:val="0"/>
          <w:numId w:val="27"/>
        </w:numPr>
        <w:shd w:val="clear" w:color="auto" w:fill="auto"/>
        <w:tabs>
          <w:tab w:val="left" w:pos="1560"/>
        </w:tabs>
        <w:spacing w:line="264" w:lineRule="auto"/>
        <w:ind w:left="1134"/>
        <w:jc w:val="both"/>
        <w:rPr>
          <w:rFonts w:asciiTheme="minorHAnsi" w:hAnsiTheme="minorHAnsi"/>
          <w:b w:val="0"/>
          <w:sz w:val="24"/>
          <w:szCs w:val="24"/>
        </w:rPr>
      </w:pPr>
      <w:r w:rsidRPr="002A5F17">
        <w:rPr>
          <w:rFonts w:asciiTheme="minorHAnsi" w:hAnsiTheme="minorHAnsi"/>
          <w:b w:val="0"/>
          <w:sz w:val="24"/>
          <w:szCs w:val="24"/>
        </w:rPr>
        <w:t>minimum 8 szt. wózków inwalidzkich pełnowymiarowych;</w:t>
      </w:r>
    </w:p>
    <w:p w14:paraId="53DBC4A9" w14:textId="77777777" w:rsidR="00BB2E4A" w:rsidRPr="002A5F17" w:rsidRDefault="00BB2E4A" w:rsidP="00BB2E4A">
      <w:pPr>
        <w:pStyle w:val="Teksttreci20"/>
        <w:numPr>
          <w:ilvl w:val="0"/>
          <w:numId w:val="27"/>
        </w:numPr>
        <w:shd w:val="clear" w:color="auto" w:fill="auto"/>
        <w:tabs>
          <w:tab w:val="left" w:pos="1560"/>
        </w:tabs>
        <w:spacing w:line="264" w:lineRule="auto"/>
        <w:ind w:left="1134"/>
        <w:jc w:val="both"/>
        <w:rPr>
          <w:rFonts w:asciiTheme="minorHAnsi" w:hAnsiTheme="minorHAnsi"/>
          <w:b w:val="0"/>
          <w:sz w:val="24"/>
          <w:szCs w:val="24"/>
        </w:rPr>
      </w:pPr>
      <w:r w:rsidRPr="002A5F17">
        <w:rPr>
          <w:rFonts w:asciiTheme="minorHAnsi" w:hAnsiTheme="minorHAnsi"/>
          <w:b w:val="0"/>
          <w:sz w:val="24"/>
          <w:szCs w:val="24"/>
        </w:rPr>
        <w:t>co najmniej 4 szt. wózków inwalidzkich do transportu pasażerów na pokładzie samolotu (wąskich).</w:t>
      </w:r>
    </w:p>
    <w:p w14:paraId="31147072" w14:textId="77777777" w:rsidR="00BB2E4A" w:rsidRPr="002A5F17" w:rsidRDefault="00BB2E4A" w:rsidP="00BB2E4A">
      <w:pPr>
        <w:pStyle w:val="Teksttreci20"/>
        <w:numPr>
          <w:ilvl w:val="0"/>
          <w:numId w:val="26"/>
        </w:numPr>
        <w:shd w:val="clear" w:color="auto" w:fill="auto"/>
        <w:spacing w:line="264" w:lineRule="auto"/>
        <w:rPr>
          <w:rFonts w:asciiTheme="minorHAnsi" w:hAnsiTheme="minorHAnsi"/>
          <w:b w:val="0"/>
          <w:sz w:val="24"/>
          <w:szCs w:val="24"/>
        </w:rPr>
      </w:pPr>
      <w:r w:rsidRPr="002A5F17">
        <w:rPr>
          <w:rFonts w:asciiTheme="minorHAnsi" w:hAnsiTheme="minorHAnsi"/>
          <w:b w:val="0"/>
          <w:sz w:val="24"/>
          <w:szCs w:val="24"/>
        </w:rPr>
        <w:t xml:space="preserve">posiada personel odpowiedni do wykonywania zamówionych czynności, </w:t>
      </w:r>
    </w:p>
    <w:p w14:paraId="782A9236" w14:textId="77777777" w:rsidR="00BB2E4A" w:rsidRPr="002A5F17" w:rsidRDefault="00BB2E4A" w:rsidP="00BB2E4A">
      <w:pPr>
        <w:pStyle w:val="Teksttreci20"/>
        <w:numPr>
          <w:ilvl w:val="0"/>
          <w:numId w:val="26"/>
        </w:numPr>
        <w:shd w:val="clear" w:color="auto" w:fill="auto"/>
        <w:spacing w:line="264" w:lineRule="auto"/>
        <w:jc w:val="both"/>
        <w:rPr>
          <w:rFonts w:asciiTheme="minorHAnsi" w:hAnsiTheme="minorHAnsi"/>
          <w:b w:val="0"/>
          <w:sz w:val="24"/>
          <w:szCs w:val="24"/>
        </w:rPr>
      </w:pPr>
      <w:r w:rsidRPr="002A5F17">
        <w:rPr>
          <w:rFonts w:asciiTheme="minorHAnsi" w:hAnsiTheme="minorHAnsi"/>
          <w:b w:val="0"/>
          <w:sz w:val="24"/>
          <w:szCs w:val="24"/>
        </w:rPr>
        <w:t>znajduje się w sytuacji ekonomicznej i finansowej pozwalającej na niczym nie zagrożone wykonywanie czynności wynikających z niniejszej umowy,</w:t>
      </w:r>
    </w:p>
    <w:p w14:paraId="143828CA" w14:textId="77777777" w:rsidR="00BB2E4A" w:rsidRPr="002A5F17" w:rsidRDefault="00BB2E4A" w:rsidP="00BB2E4A">
      <w:pPr>
        <w:pStyle w:val="Akapitzlist"/>
        <w:widowControl w:val="0"/>
        <w:numPr>
          <w:ilvl w:val="0"/>
          <w:numId w:val="26"/>
        </w:numPr>
        <w:spacing w:line="264" w:lineRule="auto"/>
        <w:rPr>
          <w:rFonts w:asciiTheme="minorHAnsi" w:hAnsiTheme="minorHAnsi"/>
        </w:rPr>
      </w:pPr>
      <w:r w:rsidRPr="002A5F17">
        <w:rPr>
          <w:rFonts w:asciiTheme="minorHAnsi" w:hAnsiTheme="minorHAnsi"/>
        </w:rPr>
        <w:t>pojazdy poruszające się po płytach postojowych statków powietrznych będą  wyposażone w:</w:t>
      </w:r>
    </w:p>
    <w:p w14:paraId="49819AEF" w14:textId="77777777" w:rsidR="00BB2E4A" w:rsidRPr="002A5F17" w:rsidRDefault="00BB2E4A" w:rsidP="00BB2E4A">
      <w:pPr>
        <w:pStyle w:val="Akapitzlist"/>
        <w:widowControl w:val="0"/>
        <w:numPr>
          <w:ilvl w:val="1"/>
          <w:numId w:val="26"/>
        </w:numPr>
        <w:spacing w:line="264" w:lineRule="auto"/>
        <w:jc w:val="both"/>
        <w:rPr>
          <w:rFonts w:asciiTheme="minorHAnsi" w:hAnsiTheme="minorHAnsi"/>
        </w:rPr>
      </w:pPr>
      <w:r w:rsidRPr="002A5F17">
        <w:rPr>
          <w:rFonts w:asciiTheme="minorHAnsi" w:hAnsiTheme="minorHAnsi"/>
        </w:rPr>
        <w:t xml:space="preserve"> radiotelefon zapewniający obustronną łączność radiową z Koordynatorem Ruchu Naziemnego i Dyżurnym Operacyjnym Lotniska oraz </w:t>
      </w:r>
    </w:p>
    <w:p w14:paraId="0C219C98" w14:textId="77777777" w:rsidR="00BB2E4A" w:rsidRPr="002A5F17" w:rsidRDefault="00BB2E4A" w:rsidP="00BB2E4A">
      <w:pPr>
        <w:pStyle w:val="Akapitzlist"/>
        <w:widowControl w:val="0"/>
        <w:numPr>
          <w:ilvl w:val="1"/>
          <w:numId w:val="26"/>
        </w:numPr>
        <w:spacing w:line="264" w:lineRule="auto"/>
        <w:rPr>
          <w:rFonts w:asciiTheme="minorHAnsi" w:hAnsiTheme="minorHAnsi"/>
        </w:rPr>
      </w:pPr>
      <w:r w:rsidRPr="002A5F17">
        <w:rPr>
          <w:rFonts w:asciiTheme="minorHAnsi" w:hAnsiTheme="minorHAnsi"/>
        </w:rPr>
        <w:t>światła ostrzegawcze i gaśnicę przeciwpożarową.</w:t>
      </w:r>
    </w:p>
    <w:p w14:paraId="00811790" w14:textId="77777777" w:rsidR="00BB2E4A" w:rsidRPr="002A5F17" w:rsidRDefault="00BB2E4A" w:rsidP="00BB2E4A">
      <w:pPr>
        <w:pStyle w:val="Akapitzlist"/>
        <w:widowControl w:val="0"/>
        <w:numPr>
          <w:ilvl w:val="0"/>
          <w:numId w:val="26"/>
        </w:numPr>
        <w:spacing w:line="264" w:lineRule="auto"/>
        <w:jc w:val="both"/>
        <w:rPr>
          <w:rFonts w:asciiTheme="minorHAnsi" w:hAnsiTheme="minorHAnsi"/>
        </w:rPr>
      </w:pPr>
      <w:r w:rsidRPr="002A5F17">
        <w:rPr>
          <w:rFonts w:asciiTheme="minorHAnsi" w:hAnsiTheme="minorHAnsi"/>
        </w:rPr>
        <w:t>pojazdy poruszające się po Polu Manewrowym będą  wyposażone w radiotelefon zapewniający obustronną łączność radiotelefoniczną ze Służbą Ruchu Lotniczego oraz światła ostrzegawcze i gaśnicę przeciwpożarową.</w:t>
      </w:r>
    </w:p>
    <w:p w14:paraId="7371A675" w14:textId="77777777" w:rsidR="00BB2E4A" w:rsidRPr="002A5F17" w:rsidRDefault="00BB2E4A" w:rsidP="00BB2E4A">
      <w:pPr>
        <w:pStyle w:val="Akapitzlist"/>
        <w:widowControl w:val="0"/>
        <w:numPr>
          <w:ilvl w:val="0"/>
          <w:numId w:val="26"/>
        </w:numPr>
        <w:spacing w:line="264" w:lineRule="auto"/>
        <w:jc w:val="both"/>
        <w:rPr>
          <w:rFonts w:asciiTheme="minorHAnsi" w:hAnsiTheme="minorHAnsi"/>
        </w:rPr>
      </w:pPr>
      <w:r w:rsidRPr="002A5F17">
        <w:rPr>
          <w:rFonts w:asciiTheme="minorHAnsi" w:hAnsiTheme="minorHAnsi"/>
        </w:rPr>
        <w:t>prowadzący pojazdy będą  przeszkoleni w zakresie sposobu poruszania się po Polu Manewrowym, znać układ i oznakowanie dróg oraz posiadać umiejętność posługiwania się środkami łączności radiotelefonicznej.</w:t>
      </w:r>
    </w:p>
    <w:p w14:paraId="6A0BCAB7" w14:textId="77777777" w:rsidR="00BB2E4A" w:rsidRPr="002A5F17" w:rsidRDefault="00BB2E4A" w:rsidP="00BB2E4A">
      <w:pPr>
        <w:pStyle w:val="Akapitzlist"/>
        <w:widowControl w:val="0"/>
        <w:numPr>
          <w:ilvl w:val="0"/>
          <w:numId w:val="26"/>
        </w:numPr>
        <w:spacing w:line="264" w:lineRule="auto"/>
        <w:jc w:val="both"/>
        <w:rPr>
          <w:rFonts w:asciiTheme="minorHAnsi" w:hAnsiTheme="minorHAnsi"/>
        </w:rPr>
      </w:pPr>
      <w:r w:rsidRPr="002A5F17">
        <w:rPr>
          <w:rFonts w:asciiTheme="minorHAnsi" w:hAnsiTheme="minorHAnsi"/>
        </w:rPr>
        <w:t>wszystkie osoby poruszające się po terenie lotniska przejdą szkolenie z zasad poruszania się pojazdów i pieszych na terenie lotniska z uwzględnieniem użytkowania lotniska w warunkach ograniczonej widzialności (dla Pola Ruchu Naziemnego).</w:t>
      </w:r>
    </w:p>
    <w:p w14:paraId="616CCFBB" w14:textId="77777777" w:rsidR="00BB2E4A" w:rsidRPr="002A5F17" w:rsidRDefault="00BB2E4A" w:rsidP="00BB2E4A">
      <w:pPr>
        <w:pStyle w:val="Akapitzlist"/>
        <w:widowControl w:val="0"/>
        <w:numPr>
          <w:ilvl w:val="0"/>
          <w:numId w:val="26"/>
        </w:numPr>
        <w:spacing w:line="264" w:lineRule="auto"/>
        <w:jc w:val="both"/>
        <w:rPr>
          <w:rFonts w:asciiTheme="minorHAnsi" w:hAnsiTheme="minorHAnsi"/>
        </w:rPr>
      </w:pPr>
      <w:r w:rsidRPr="002A5F17">
        <w:rPr>
          <w:rFonts w:asciiTheme="minorHAnsi" w:hAnsiTheme="minorHAnsi"/>
        </w:rPr>
        <w:t>posiada odpowiedni do wykonywania zamówionych czynności, personel,</w:t>
      </w:r>
    </w:p>
    <w:p w14:paraId="266A1F70"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nie ma prawa zlecać wykonywania usług, będących przedmiotem niniejszej umowy, osobom trzecim. Zamawiający wymaga by Wykonawca świadczył daną usługę osobiście.</w:t>
      </w:r>
    </w:p>
    <w:p w14:paraId="5044D1BF"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ponosi pełną odpowiedzialność wobec MPL za wszelkie roszczenia osób trzecich związane z wykonaniem, niewykonaniem bądź niewłaściwym wykonaniem przez Wykonawcę usług określonych niniejszą umową, na zasadach określonych w § 8 Umowy, chyba że szkoda powstała z wyłącznej winy MPL. Celem uniknięcia wątpliwości Strony potwierdzają, że nie wyłącza to ani nie ogranicza odpowiedzialności MPL za zapewnienie bezpieczeństwa eksploatacji Lotniska.</w:t>
      </w:r>
    </w:p>
    <w:p w14:paraId="7B2F5FDB"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W każdym przypadku niewykonania lub nienależytego wykonania niniejszej Umowy przez Wykonawcę, a w szczególności w przypadku wystąpienia wobec MPL uzasadnionego roszczenia ze strony pasażera, Wykonawca zapłaci MPL karę umowną w wysokości odpowiadającej 2% (dwa procent) wynagrodzenia za poprzedzający okres </w:t>
      </w:r>
      <w:r w:rsidRPr="002A5F17">
        <w:rPr>
          <w:rFonts w:asciiTheme="minorHAnsi" w:hAnsiTheme="minorHAnsi"/>
          <w:b w:val="0"/>
          <w:sz w:val="24"/>
          <w:szCs w:val="24"/>
        </w:rPr>
        <w:lastRenderedPageBreak/>
        <w:t>płatności (miesiąc kalendarzowy). Wysokość wszystkich kar umownych, nałożonych na Wykonawcę w danym okresie rozliczeniowym (miesiącu kalendarzowym), nie może przekroczyć 10% (dziesięć procent) wynagrodzenia za miesiąc poprzedni. W przypadku szkody przewyższającej wysokość kary umownej MPL może dochodzić odszkodowania na zasadach ogólnych.</w:t>
      </w:r>
    </w:p>
    <w:p w14:paraId="637D3BBC"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 każdym przypadku niewykonania lub nienależytego wykonania niniejszej Umowy przez Wykonawcę, która spowoduje opóźnienie w planowym rozkładzie lotów pasażerskich, Wykonawca zobowiązany będzie zapłacić MPL dodatkowo karę umową w wysokości równej karze nałożonej na MPL przez przewoźnika lotniczego z tytułu tegoż opóźnienia.</w:t>
      </w:r>
    </w:p>
    <w:p w14:paraId="566979C8"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 przypadku naruszenia przez Wykonawcę przepisów dotyczących ochrony danych osobowych Wykonawca zobowiązany będzie zapłacić MPL dodatkowo karę umową w wysokości równej karze nałożonej na MPL.</w:t>
      </w:r>
    </w:p>
    <w:p w14:paraId="2771C95F" w14:textId="7F6009D6"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 przypadku naruszenia przez Wykonawcę przepisów</w:t>
      </w:r>
      <w:r w:rsidRPr="002A5F17">
        <w:rPr>
          <w:rFonts w:asciiTheme="minorHAnsi" w:hAnsiTheme="minorHAnsi"/>
          <w:b w:val="0"/>
          <w:sz w:val="24"/>
          <w:szCs w:val="24"/>
        </w:rPr>
        <w:fldChar w:fldCharType="begin"/>
      </w:r>
      <w:r w:rsidRPr="002A5F17">
        <w:rPr>
          <w:rFonts w:asciiTheme="minorHAnsi" w:hAnsiTheme="minorHAnsi"/>
          <w:b w:val="0"/>
          <w:sz w:val="24"/>
          <w:szCs w:val="24"/>
        </w:rPr>
        <w:instrText xml:space="preserve"> LISTNUM </w:instrText>
      </w:r>
      <w:r w:rsidRPr="002A5F17">
        <w:rPr>
          <w:rFonts w:asciiTheme="minorHAnsi" w:hAnsiTheme="minorHAnsi"/>
          <w:b w:val="0"/>
          <w:sz w:val="24"/>
          <w:szCs w:val="24"/>
        </w:rPr>
        <w:fldChar w:fldCharType="end"/>
      </w:r>
      <w:r w:rsidRPr="002A5F17">
        <w:rPr>
          <w:rFonts w:asciiTheme="minorHAnsi" w:hAnsiTheme="minorHAnsi"/>
          <w:b w:val="0"/>
          <w:sz w:val="24"/>
          <w:szCs w:val="24"/>
        </w:rPr>
        <w:t xml:space="preserve"> lotniczych, a w szczególności </w:t>
      </w:r>
      <w:r w:rsidRPr="009645E0">
        <w:rPr>
          <w:rFonts w:asciiTheme="minorHAnsi" w:hAnsiTheme="minorHAnsi" w:cs="Times New Roman"/>
          <w:b w:val="0"/>
          <w:sz w:val="24"/>
          <w:szCs w:val="24"/>
        </w:rPr>
        <w:t>„Instrukcji Operacyjnej Lotniska Warszawa/Modlin (dalej „INOP”), Planu Ochrony Port</w:t>
      </w:r>
      <w:r w:rsidR="005F12DF">
        <w:rPr>
          <w:rFonts w:asciiTheme="minorHAnsi" w:hAnsiTheme="minorHAnsi" w:cs="Times New Roman"/>
          <w:b w:val="0"/>
          <w:sz w:val="24"/>
          <w:szCs w:val="24"/>
        </w:rPr>
        <w:t xml:space="preserve">u Lotniczego Warszawa/Modlin i </w:t>
      </w:r>
      <w:r w:rsidRPr="009645E0">
        <w:rPr>
          <w:rFonts w:asciiTheme="minorHAnsi" w:hAnsiTheme="minorHAnsi" w:cs="Times New Roman"/>
          <w:b w:val="0"/>
          <w:sz w:val="24"/>
          <w:szCs w:val="24"/>
        </w:rPr>
        <w:t xml:space="preserve">„Programu Ochrony </w:t>
      </w:r>
      <w:r w:rsidR="005F12DF">
        <w:rPr>
          <w:rFonts w:asciiTheme="minorHAnsi" w:hAnsiTheme="minorHAnsi" w:cs="Times New Roman"/>
          <w:b w:val="0"/>
          <w:sz w:val="24"/>
          <w:szCs w:val="24"/>
        </w:rPr>
        <w:t>Portu Lotniczego</w:t>
      </w:r>
      <w:r w:rsidRPr="009645E0">
        <w:rPr>
          <w:rFonts w:asciiTheme="minorHAnsi" w:hAnsiTheme="minorHAnsi" w:cs="Times New Roman"/>
          <w:b w:val="0"/>
          <w:sz w:val="24"/>
          <w:szCs w:val="24"/>
        </w:rPr>
        <w:t xml:space="preserve"> Warszawa/Modlin” (dalej „POL”)</w:t>
      </w:r>
      <w:r w:rsidRPr="002A5F17">
        <w:rPr>
          <w:rFonts w:asciiTheme="minorHAnsi" w:hAnsiTheme="minorHAnsi"/>
          <w:b w:val="0"/>
          <w:sz w:val="24"/>
          <w:szCs w:val="24"/>
        </w:rPr>
        <w:t>. MPL może nałożyć na Wykonawcę karę umowną w wysokości 10 000 (słownie: dziesięć tysięcy) złotych za każde naruszenie.</w:t>
      </w:r>
    </w:p>
    <w:p w14:paraId="53470193"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wyraża zgodę na potrącanie kar umownych z należnego mu wynagrodzenia.</w:t>
      </w:r>
    </w:p>
    <w:p w14:paraId="661449DA"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cs="Arial"/>
          <w:b w:val="0"/>
          <w:sz w:val="24"/>
          <w:szCs w:val="24"/>
        </w:rPr>
        <w:t>W razie braku kwoty wierzytelności wynikających z wystawionych przez Wykonawcę faktur, Wykonawca zobowiązuje się do zapłaty, w ciągu 14 dni od daty wystawienia noty księgowej przez Zamawiającego, przysługujących Zamawiającemu kwot kar umownych. Zamawiający zastrzega sobie prawo dochodzenia zapłaty kar, o których mowa w niniejszej umowie, na zasadach ogólnych.</w:t>
      </w:r>
    </w:p>
    <w:p w14:paraId="33622E27"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zobowiązuje się do współpracy z innymi podmiotami działającymi na terenie Lotniska, ze szczególnym uwzględnieniem innych agentów obsługi naziemnej oraz Straży Granicznej, w zakresie wymaganym warunkami niniejszej umowy.</w:t>
      </w:r>
    </w:p>
    <w:p w14:paraId="58914E9B" w14:textId="77777777" w:rsidR="00BB2E4A" w:rsidRPr="002A5F17" w:rsidRDefault="00BB2E4A" w:rsidP="00BB2E4A">
      <w:pPr>
        <w:pStyle w:val="Teksttreci20"/>
        <w:numPr>
          <w:ilvl w:val="0"/>
          <w:numId w:val="19"/>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Wykonawca zobowiązuje się przesyłać pełne zestawienie ilości obsłużonych pasażerów PRM wraz z podaniem kodu PRM (WCHR, WCHS, WCHP, WCHC, BLND, DEAF DPNA, OBESE, ELDERLY, MENTALY). Zestawienie będzie zawierało informację na temat obsłużonych pasażerów w danym dniu i będzie wysyłane nie później niż w terminie </w:t>
      </w:r>
      <w:r>
        <w:rPr>
          <w:rFonts w:asciiTheme="minorHAnsi" w:hAnsiTheme="minorHAnsi"/>
          <w:b w:val="0"/>
          <w:sz w:val="24"/>
          <w:szCs w:val="24"/>
        </w:rPr>
        <w:br/>
      </w:r>
      <w:r w:rsidRPr="002A5F17">
        <w:rPr>
          <w:rFonts w:asciiTheme="minorHAnsi" w:hAnsiTheme="minorHAnsi"/>
          <w:b w:val="0"/>
          <w:sz w:val="24"/>
          <w:szCs w:val="24"/>
        </w:rPr>
        <w:t xml:space="preserve">12 godzin po upływie danego dnia, na adres mailowy: </w:t>
      </w:r>
      <w:hyperlink r:id="rId13" w:history="1">
        <w:r w:rsidRPr="002A5F17">
          <w:rPr>
            <w:rStyle w:val="Hipercze"/>
            <w:rFonts w:asciiTheme="minorHAnsi" w:hAnsiTheme="minorHAnsi"/>
            <w:b w:val="0"/>
            <w:sz w:val="24"/>
            <w:szCs w:val="24"/>
          </w:rPr>
          <w:t>kzt@modlinairport.pl</w:t>
        </w:r>
      </w:hyperlink>
      <w:r w:rsidRPr="002A5F17">
        <w:rPr>
          <w:rFonts w:asciiTheme="minorHAnsi" w:hAnsiTheme="minorHAnsi"/>
          <w:b w:val="0"/>
          <w:sz w:val="24"/>
          <w:szCs w:val="24"/>
          <w:lang w:eastAsia="en-US" w:bidi="en-US"/>
        </w:rPr>
        <w:t>.</w:t>
      </w:r>
    </w:p>
    <w:p w14:paraId="5981723D" w14:textId="77777777" w:rsidR="00BB2E4A" w:rsidRPr="002A5F17" w:rsidRDefault="00BB2E4A" w:rsidP="00BB2E4A">
      <w:pPr>
        <w:numPr>
          <w:ilvl w:val="0"/>
          <w:numId w:val="19"/>
        </w:numPr>
        <w:suppressAutoHyphens/>
        <w:spacing w:after="0" w:line="264" w:lineRule="auto"/>
        <w:ind w:left="360" w:hanging="360"/>
        <w:jc w:val="both"/>
        <w:rPr>
          <w:rFonts w:asciiTheme="minorHAnsi" w:hAnsiTheme="minorHAnsi" w:cs="Arial"/>
          <w:sz w:val="24"/>
          <w:szCs w:val="24"/>
        </w:rPr>
      </w:pPr>
      <w:r w:rsidRPr="002A5F17">
        <w:rPr>
          <w:rFonts w:asciiTheme="minorHAnsi" w:hAnsiTheme="minorHAnsi" w:cs="Arial"/>
          <w:sz w:val="24"/>
          <w:szCs w:val="24"/>
        </w:rPr>
        <w:t>W celu zapewnienia łączności radiowej pomiędzy Wykonawcą i MPL, Wykonawca zobowiązuje się do wykorzystywania systemu łączności radiotelefonicznej Lotniska, w szczególności przez wszystkich pracowników Wykonawcy poruszających się po terenie Lotniska z wykorzystaniem pojazdów oraz poniesienia z tym związanych kosztów wg zasad i opłat określonych w Tabeli Opłat oraz w odrębnej Umowie.</w:t>
      </w:r>
    </w:p>
    <w:p w14:paraId="56087782" w14:textId="77777777" w:rsidR="00BB2E4A" w:rsidRPr="002A5F17" w:rsidRDefault="00BB2E4A" w:rsidP="00BB2E4A">
      <w:pPr>
        <w:numPr>
          <w:ilvl w:val="0"/>
          <w:numId w:val="19"/>
        </w:numPr>
        <w:suppressAutoHyphens/>
        <w:spacing w:after="0" w:line="264" w:lineRule="auto"/>
        <w:ind w:left="360" w:hanging="360"/>
        <w:jc w:val="both"/>
        <w:rPr>
          <w:rFonts w:asciiTheme="minorHAnsi" w:hAnsiTheme="minorHAnsi" w:cs="Arial"/>
          <w:sz w:val="24"/>
          <w:szCs w:val="24"/>
        </w:rPr>
      </w:pPr>
      <w:r w:rsidRPr="002A5F17">
        <w:rPr>
          <w:rFonts w:asciiTheme="minorHAnsi" w:hAnsiTheme="minorHAnsi" w:cs="Arial"/>
          <w:sz w:val="24"/>
          <w:szCs w:val="24"/>
        </w:rPr>
        <w:t xml:space="preserve">Wykonawca zobowiązuje się, że będzie korzystać z Infrastruktury Lotniskowej zgodnie z jej przeznaczeniem i wymaganiami technicznymi w tym zakresie, przestrzegając zasad prawidłowej jej eksploatacji. Wykonawca jest zobowiązany zgłaszać MPL na piśmie wszelkie nieprawidłowości w funkcjonowaniu Infrastruktury Lotniskowej do  Dyżurnego Operacyjnego Portu Lotniczego tel.: 22 346 44 50, e-mail </w:t>
      </w:r>
      <w:hyperlink r:id="rId14" w:history="1">
        <w:r w:rsidRPr="00225AED">
          <w:rPr>
            <w:rStyle w:val="Hipercze"/>
            <w:rFonts w:asciiTheme="minorHAnsi" w:hAnsiTheme="minorHAnsi" w:cs="Arial"/>
            <w:sz w:val="24"/>
            <w:szCs w:val="24"/>
          </w:rPr>
          <w:t>dopl@modlinairport.pl</w:t>
        </w:r>
      </w:hyperlink>
      <w:r>
        <w:rPr>
          <w:rFonts w:asciiTheme="minorHAnsi" w:hAnsiTheme="minorHAnsi" w:cs="Arial"/>
          <w:sz w:val="24"/>
          <w:szCs w:val="24"/>
        </w:rPr>
        <w:t xml:space="preserve"> </w:t>
      </w:r>
      <w:r w:rsidRPr="002A5F17">
        <w:rPr>
          <w:rFonts w:asciiTheme="minorHAnsi" w:hAnsiTheme="minorHAnsi" w:cs="Arial"/>
          <w:sz w:val="24"/>
          <w:szCs w:val="24"/>
        </w:rPr>
        <w:t>, kopia do wiadomości osoby, o której mowa w § 10 ust</w:t>
      </w:r>
      <w:r>
        <w:rPr>
          <w:rFonts w:asciiTheme="minorHAnsi" w:hAnsiTheme="minorHAnsi" w:cs="Arial"/>
          <w:sz w:val="24"/>
          <w:szCs w:val="24"/>
        </w:rPr>
        <w:t>.</w:t>
      </w:r>
      <w:r w:rsidRPr="002A5F17">
        <w:rPr>
          <w:rFonts w:asciiTheme="minorHAnsi" w:hAnsiTheme="minorHAnsi" w:cs="Arial"/>
          <w:sz w:val="24"/>
          <w:szCs w:val="24"/>
        </w:rPr>
        <w:t xml:space="preserve"> 1  lit. a)</w:t>
      </w:r>
      <w:r>
        <w:rPr>
          <w:rFonts w:asciiTheme="minorHAnsi" w:hAnsiTheme="minorHAnsi" w:cs="Arial"/>
          <w:sz w:val="24"/>
          <w:szCs w:val="24"/>
        </w:rPr>
        <w:t>.</w:t>
      </w:r>
    </w:p>
    <w:p w14:paraId="1DDD9EE7" w14:textId="77777777" w:rsidR="00BB2E4A" w:rsidRPr="002A5F17" w:rsidRDefault="00BB2E4A" w:rsidP="00BB2E4A">
      <w:pPr>
        <w:numPr>
          <w:ilvl w:val="0"/>
          <w:numId w:val="19"/>
        </w:numPr>
        <w:suppressAutoHyphens/>
        <w:spacing w:after="0" w:line="264" w:lineRule="auto"/>
        <w:ind w:left="360" w:hanging="360"/>
        <w:jc w:val="both"/>
        <w:rPr>
          <w:rFonts w:asciiTheme="minorHAnsi" w:hAnsiTheme="minorHAnsi" w:cs="Arial"/>
          <w:sz w:val="24"/>
          <w:szCs w:val="24"/>
        </w:rPr>
      </w:pPr>
      <w:r w:rsidRPr="002A5F17">
        <w:rPr>
          <w:rFonts w:asciiTheme="minorHAnsi" w:hAnsiTheme="minorHAnsi" w:cs="Arial"/>
          <w:sz w:val="24"/>
          <w:szCs w:val="24"/>
        </w:rPr>
        <w:lastRenderedPageBreak/>
        <w:t>Wykonawca jest bezwzględnie zobowiązany do przetwarzania Danych osobowych uzyskanych w związku z wykonaniem Umowy zgodnie z przepisami dotyczącymi ochrony danych osobowych i do uzgodnienia z MPL stosowanych przez Wykonawcę zasad przetwarzania Danych Osobowych.</w:t>
      </w:r>
    </w:p>
    <w:p w14:paraId="5A25D43D" w14:textId="77777777" w:rsidR="00BB2E4A" w:rsidRPr="002A5F17" w:rsidRDefault="00BB2E4A" w:rsidP="00BB2E4A">
      <w:pPr>
        <w:pStyle w:val="Teksttreci20"/>
        <w:shd w:val="clear" w:color="auto" w:fill="auto"/>
        <w:spacing w:line="264" w:lineRule="auto"/>
        <w:ind w:left="5040" w:firstLine="0"/>
        <w:rPr>
          <w:rFonts w:asciiTheme="minorHAnsi" w:hAnsiTheme="minorHAnsi"/>
          <w:b w:val="0"/>
          <w:sz w:val="24"/>
          <w:szCs w:val="24"/>
        </w:rPr>
      </w:pPr>
    </w:p>
    <w:p w14:paraId="784C1D92"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 5</w:t>
      </w:r>
    </w:p>
    <w:p w14:paraId="1B175C15" w14:textId="77777777" w:rsidR="00BB2E4A" w:rsidRPr="002A5F17" w:rsidRDefault="00BB2E4A" w:rsidP="00BB2E4A">
      <w:pPr>
        <w:pStyle w:val="Teksttreci60"/>
        <w:shd w:val="clear" w:color="auto" w:fill="auto"/>
        <w:spacing w:before="0" w:after="0" w:line="264" w:lineRule="auto"/>
        <w:jc w:val="center"/>
        <w:rPr>
          <w:rFonts w:asciiTheme="minorHAnsi" w:hAnsiTheme="minorHAnsi"/>
        </w:rPr>
      </w:pPr>
      <w:r w:rsidRPr="002A5F17">
        <w:rPr>
          <w:rFonts w:asciiTheme="minorHAnsi" w:hAnsiTheme="minorHAnsi"/>
        </w:rPr>
        <w:t>Prawa i obowiązki MPL</w:t>
      </w:r>
    </w:p>
    <w:p w14:paraId="6A3456C9"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wyznaczy i oznakuje punkty przylotu i wylotu wewnątrz i na zewnątrz budynku terminalu pasażerskiego</w:t>
      </w:r>
      <w:r>
        <w:rPr>
          <w:rFonts w:asciiTheme="minorHAnsi" w:hAnsiTheme="minorHAnsi"/>
          <w:b w:val="0"/>
          <w:sz w:val="24"/>
          <w:szCs w:val="24"/>
        </w:rPr>
        <w:t>,</w:t>
      </w:r>
      <w:r w:rsidRPr="002A5F17">
        <w:rPr>
          <w:rFonts w:asciiTheme="minorHAnsi" w:hAnsiTheme="minorHAnsi"/>
          <w:b w:val="0"/>
          <w:sz w:val="24"/>
          <w:szCs w:val="24"/>
        </w:rPr>
        <w:t xml:space="preserve"> zgodnie z artykułem 5 Rozporządzenia 1107/2006.</w:t>
      </w:r>
    </w:p>
    <w:p w14:paraId="74F24FF5"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zapewni rozwiązania techniczne w postaci odrębnej linii telefonicznej z funkcją przyjmowania zgłoszeń oraz odrębnego adresu mailowego, umożliwiające proces przyjmowania zgłoszeń dotyczących przybycia na Lotnisko osób niepełnosprawnych i osób o ograniczonej sprawności ruchowej.</w:t>
      </w:r>
    </w:p>
    <w:p w14:paraId="0EF25C46"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na każdym etapie realizacji niniejszej umowy ma prawo żądania od Wykonawcy przedstawienia aktualnych certyfikatów potwierdzających nabycie uprawnień z zakresu obsługi PRM.</w:t>
      </w:r>
    </w:p>
    <w:p w14:paraId="02CA9D0F"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ma prawo weryfikacji należytej realizacji przez Wykonawcę usług, które są przedmiotem niniejszej umowy, w szczególności w oparciu o ewentualne roszczenia i uwagi pasażerów oraz przewoźników lotniczych.</w:t>
      </w:r>
    </w:p>
    <w:p w14:paraId="31F801B2"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zobowiązuje się do udostępnienia Wykonawcy Infrastruktury Lotniskowej niezbędnej do świadczenia Usługi PRM.</w:t>
      </w:r>
    </w:p>
    <w:p w14:paraId="1265DAD1"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cs="Arial"/>
          <w:b w:val="0"/>
          <w:sz w:val="24"/>
          <w:szCs w:val="24"/>
        </w:rPr>
      </w:pPr>
      <w:r w:rsidRPr="002A5F17">
        <w:rPr>
          <w:rFonts w:asciiTheme="minorHAnsi" w:hAnsiTheme="minorHAnsi" w:cs="Arial"/>
          <w:b w:val="0"/>
          <w:sz w:val="24"/>
          <w:szCs w:val="24"/>
        </w:rPr>
        <w:t xml:space="preserve">MPL wyraża zgodę na użytkowanie przez Wykonawcę na Lotnisku pojazdów i sprzętu do świadczenia Usługi PRM niebędących elementami Infrastruktury Lotniskowej, w celu świadczenia Usługi PRM, pod warunkiem że są one sprawne technicznie i są utrzymywane w należytym stanie technicznym. Wyznaczona ze strony MPL służba może dokonywać kontroli sprawności technicznej sprzętu i pojazdów Wykonawcy wykorzystywanych do świadczenia Usługi PRM. </w:t>
      </w:r>
    </w:p>
    <w:p w14:paraId="6888438A" w14:textId="77777777" w:rsidR="00BB2E4A" w:rsidRPr="002A5F17" w:rsidRDefault="00BB2E4A" w:rsidP="00BB2E4A">
      <w:pPr>
        <w:pStyle w:val="Teksttreci20"/>
        <w:numPr>
          <w:ilvl w:val="0"/>
          <w:numId w:val="20"/>
        </w:numPr>
        <w:shd w:val="clear" w:color="auto" w:fill="auto"/>
        <w:tabs>
          <w:tab w:val="left" w:pos="426"/>
        </w:tabs>
        <w:spacing w:line="264" w:lineRule="auto"/>
        <w:ind w:left="426" w:hanging="426"/>
        <w:jc w:val="both"/>
        <w:rPr>
          <w:rFonts w:asciiTheme="minorHAnsi" w:hAnsiTheme="minorHAnsi" w:cs="Arial"/>
          <w:b w:val="0"/>
          <w:sz w:val="24"/>
          <w:szCs w:val="24"/>
        </w:rPr>
      </w:pPr>
      <w:r w:rsidRPr="002A5F17">
        <w:rPr>
          <w:rFonts w:asciiTheme="minorHAnsi" w:hAnsiTheme="minorHAnsi" w:cs="Arial"/>
          <w:b w:val="0"/>
          <w:sz w:val="24"/>
          <w:szCs w:val="24"/>
        </w:rPr>
        <w:t xml:space="preserve">Warunkiem uzyskania zgody na użytkowanie przez pracowników Wykonawcy sprzętu i pojazdów na terenie MPL, jest ukończenie przez nich z wynikiem pozytywnym potwierdzonym stosownym egzaminem szkolenia z zasad poruszania się pieszych i pojazdów po terenie Lotniska oraz szkolenia z zasad użytkowania systemu łączności radiowej MPL. </w:t>
      </w:r>
    </w:p>
    <w:p w14:paraId="4E93E723" w14:textId="77777777" w:rsidR="00BB2E4A" w:rsidRPr="002A5F17" w:rsidRDefault="00BB2E4A" w:rsidP="00BB2E4A">
      <w:pPr>
        <w:pStyle w:val="Teksttreci20"/>
        <w:shd w:val="clear" w:color="auto" w:fill="auto"/>
        <w:tabs>
          <w:tab w:val="left" w:pos="426"/>
        </w:tabs>
        <w:spacing w:line="264" w:lineRule="auto"/>
        <w:ind w:left="426" w:firstLine="0"/>
        <w:jc w:val="both"/>
        <w:rPr>
          <w:rFonts w:asciiTheme="minorHAnsi" w:hAnsiTheme="minorHAnsi"/>
          <w:b w:val="0"/>
          <w:sz w:val="24"/>
          <w:szCs w:val="24"/>
        </w:rPr>
      </w:pPr>
    </w:p>
    <w:p w14:paraId="1B171A09"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 6</w:t>
      </w:r>
    </w:p>
    <w:p w14:paraId="604E8975"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t>Bezpieczeństwo</w:t>
      </w:r>
    </w:p>
    <w:p w14:paraId="3FFC4491" w14:textId="77777777" w:rsidR="00BB2E4A" w:rsidRPr="002A5F17" w:rsidRDefault="00BB2E4A" w:rsidP="00BB2E4A">
      <w:pPr>
        <w:numPr>
          <w:ilvl w:val="0"/>
          <w:numId w:val="29"/>
        </w:numPr>
        <w:tabs>
          <w:tab w:val="left" w:pos="360"/>
        </w:tabs>
        <w:spacing w:after="0" w:line="264" w:lineRule="auto"/>
        <w:jc w:val="both"/>
        <w:rPr>
          <w:rFonts w:asciiTheme="minorHAnsi" w:hAnsiTheme="minorHAnsi" w:cs="Arial"/>
          <w:sz w:val="24"/>
          <w:szCs w:val="24"/>
        </w:rPr>
      </w:pPr>
      <w:r w:rsidRPr="002A5F17">
        <w:rPr>
          <w:rFonts w:asciiTheme="minorHAnsi" w:hAnsiTheme="minorHAnsi" w:cs="Arial"/>
          <w:sz w:val="24"/>
          <w:szCs w:val="24"/>
        </w:rPr>
        <w:t>Wykonawca jest bezwzględnie zobowiązany do przestrzegania przepisów w zakresie ochrony lotnictwa cywilnego obowiązujących na terenie Polski.</w:t>
      </w:r>
    </w:p>
    <w:p w14:paraId="4BDF3A34" w14:textId="77777777" w:rsidR="00BB2E4A" w:rsidRPr="002A5F17" w:rsidRDefault="00BB2E4A" w:rsidP="00BB2E4A">
      <w:pPr>
        <w:pStyle w:val="ListParagraph1"/>
        <w:numPr>
          <w:ilvl w:val="0"/>
          <w:numId w:val="29"/>
        </w:numPr>
        <w:spacing w:line="264" w:lineRule="auto"/>
        <w:contextualSpacing w:val="0"/>
        <w:rPr>
          <w:rFonts w:asciiTheme="minorHAnsi" w:hAnsiTheme="minorHAnsi" w:cs="Arial"/>
        </w:rPr>
      </w:pPr>
      <w:r w:rsidRPr="002A5F17">
        <w:rPr>
          <w:rFonts w:asciiTheme="minorHAnsi" w:hAnsiTheme="minorHAnsi" w:cs="Arial"/>
        </w:rPr>
        <w:t>Dla zapewnienia bezpieczeństwa na Lotnisku Wykonawca zobowiązuje się prowadzić działalność w zakresie świadczenia Usługi PRM zgodnie z</w:t>
      </w:r>
      <w:r>
        <w:rPr>
          <w:rFonts w:asciiTheme="minorHAnsi" w:hAnsiTheme="minorHAnsi" w:cs="Arial"/>
        </w:rPr>
        <w:t xml:space="preserve"> </w:t>
      </w:r>
      <w:r w:rsidRPr="002A5F17">
        <w:rPr>
          <w:rFonts w:asciiTheme="minorHAnsi" w:hAnsiTheme="minorHAnsi" w:cs="Arial"/>
        </w:rPr>
        <w:t>INOP oraz POL</w:t>
      </w:r>
      <w:r>
        <w:rPr>
          <w:rFonts w:asciiTheme="minorHAnsi" w:hAnsiTheme="minorHAnsi" w:cs="Arial"/>
        </w:rPr>
        <w:t>.</w:t>
      </w:r>
      <w:r w:rsidRPr="002A5F17">
        <w:rPr>
          <w:rFonts w:asciiTheme="minorHAnsi" w:hAnsiTheme="minorHAnsi" w:cs="Arial"/>
        </w:rPr>
        <w:t xml:space="preserve">. MPL udostępnia Wykonawcy, zgodnie z obowiązującymi procedurami, INOP oraz POL, w zakresie związanym z działalnością prowadzoną przez Wykonawcę na terenie Lotniska. Wykonawca zapewnia, iż jego dokumenty operacyjne będą zgodne z regulacjami MPL, w szczególności z INOP i POL – w udostępnionym zakresie. </w:t>
      </w:r>
    </w:p>
    <w:p w14:paraId="4DC8BA53"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lastRenderedPageBreak/>
        <w:t xml:space="preserve">Wykonawca zobowiązany jest do bezwzględnego przestrzegania przepisów prawa, w szczególności prawa lotniczego, przepisów odnoszących się do środowiska oraz obowiązujących w MPL procedur dotyczących ochrony środowiska, regulaminów dotyczących spożywania alkoholu, środków odurzających, substancji psychotropowych lub środków zastępczych i leków, postanowień dokumentów, o których mowa w § 6 ust. 2 powyżej i wszystkich innych przepisów, regulaminów, instrukcji, zarządzeń, itp. MPL jako zarządzającego Lotniskiem dotyczących dostępu do i eksploatacji Lotniska i do zapewnienia przestrzegania tych przepisów przez każdego ze swoich pracowników i współpracowników. </w:t>
      </w:r>
    </w:p>
    <w:p w14:paraId="28A0EF66"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 xml:space="preserve">MPL przysługuje prawo przeprowadzania kontroli w zakresie przestrzegania przez Wykonawcę procedur określonych w INOP, POL i </w:t>
      </w:r>
      <w:r w:rsidRPr="002A5F17">
        <w:rPr>
          <w:rFonts w:asciiTheme="minorHAnsi" w:hAnsiTheme="minorHAnsi"/>
          <w:spacing w:val="-2"/>
        </w:rPr>
        <w:t>Planie</w:t>
      </w:r>
      <w:r w:rsidRPr="002A5F17">
        <w:rPr>
          <w:rFonts w:asciiTheme="minorHAnsi" w:hAnsiTheme="minorHAnsi"/>
          <w:spacing w:val="52"/>
        </w:rPr>
        <w:t xml:space="preserve"> </w:t>
      </w:r>
      <w:r w:rsidRPr="002A5F17">
        <w:rPr>
          <w:rFonts w:asciiTheme="minorHAnsi" w:hAnsiTheme="minorHAnsi"/>
          <w:spacing w:val="-1"/>
        </w:rPr>
        <w:t>Ochrony</w:t>
      </w:r>
      <w:r w:rsidRPr="002A5F17">
        <w:rPr>
          <w:rFonts w:asciiTheme="minorHAnsi" w:hAnsiTheme="minorHAnsi"/>
          <w:spacing w:val="50"/>
        </w:rPr>
        <w:t xml:space="preserve"> </w:t>
      </w:r>
      <w:r w:rsidRPr="002A5F17">
        <w:rPr>
          <w:rFonts w:asciiTheme="minorHAnsi" w:hAnsiTheme="minorHAnsi"/>
        </w:rPr>
        <w:t>Portu</w:t>
      </w:r>
      <w:r w:rsidRPr="002A5F17">
        <w:rPr>
          <w:rFonts w:asciiTheme="minorHAnsi" w:hAnsiTheme="minorHAnsi"/>
          <w:spacing w:val="50"/>
        </w:rPr>
        <w:t xml:space="preserve"> </w:t>
      </w:r>
      <w:r w:rsidRPr="002A5F17">
        <w:rPr>
          <w:rFonts w:asciiTheme="minorHAnsi" w:hAnsiTheme="minorHAnsi"/>
          <w:spacing w:val="-1"/>
        </w:rPr>
        <w:t>Lotniczego</w:t>
      </w:r>
      <w:r w:rsidRPr="002A5F17">
        <w:rPr>
          <w:rFonts w:asciiTheme="minorHAnsi" w:hAnsiTheme="minorHAnsi"/>
          <w:spacing w:val="52"/>
        </w:rPr>
        <w:t xml:space="preserve"> </w:t>
      </w:r>
      <w:r w:rsidRPr="002A5F17">
        <w:rPr>
          <w:rFonts w:asciiTheme="minorHAnsi" w:hAnsiTheme="minorHAnsi"/>
          <w:spacing w:val="-1"/>
        </w:rPr>
        <w:t>Warszawa/</w:t>
      </w:r>
      <w:r w:rsidRPr="002A5F17">
        <w:rPr>
          <w:rFonts w:asciiTheme="minorHAnsi" w:hAnsiTheme="minorHAnsi" w:cs="Arial"/>
        </w:rPr>
        <w:t>Modlin oraz w przepisach i dokumentach, o których mowa w § 6 ust. 1, 2  i 3 powyżej. Kontrolę mogą przeprowadzić osoby wyznaczone przez Zarząd MPL.</w:t>
      </w:r>
    </w:p>
    <w:p w14:paraId="410CEF73"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Wykonawca zobowiązuje się do respektowania polityki bezpieczeństwa MPL, a w przypadku braku posiadania systemu zarządzania bezpieczeństwa w obrębie własnej organizacji zastosowania się do zasad opisanych w  INOP, w tym do uczestniczenia w spotkaniach poświęconych bezpieczeństwu na terenie MPL.</w:t>
      </w:r>
    </w:p>
    <w:p w14:paraId="284AEEFD"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Każda osoba zatrudniona przez Wykonawcę, pracująca na terenie Lotniska  zobowiązana jest do odbycia szkole</w:t>
      </w:r>
      <w:r>
        <w:rPr>
          <w:rFonts w:asciiTheme="minorHAnsi" w:hAnsiTheme="minorHAnsi" w:cs="Arial"/>
        </w:rPr>
        <w:t>ń</w:t>
      </w:r>
      <w:r w:rsidRPr="002A5F17">
        <w:rPr>
          <w:rFonts w:asciiTheme="minorHAnsi" w:hAnsiTheme="minorHAnsi" w:cs="Arial"/>
        </w:rPr>
        <w:t xml:space="preserve"> </w:t>
      </w:r>
      <w:r>
        <w:rPr>
          <w:rFonts w:asciiTheme="minorHAnsi" w:hAnsiTheme="minorHAnsi" w:cs="Arial"/>
        </w:rPr>
        <w:t>zgodnie z INOP</w:t>
      </w:r>
      <w:r w:rsidRPr="002A5F17">
        <w:rPr>
          <w:rFonts w:asciiTheme="minorHAnsi" w:hAnsiTheme="minorHAnsi" w:cs="Arial"/>
        </w:rPr>
        <w:t xml:space="preserve"> z wynikiem pozytywnym potwierdzonym stosownym egzaminem, organizowanego przez MPL. Szkolenie takie stanowi podstawę do wydania/wznowienia czasowych kart identyfikacyjnych portu upoważniających do przebywania w strefie zastrzeżonej Lotniska. </w:t>
      </w:r>
    </w:p>
    <w:p w14:paraId="5DBF1C13"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 xml:space="preserve">Wykonawca zobowiązany jest do złożenia niezbędnych dokumentów do wydania </w:t>
      </w:r>
      <w:r>
        <w:rPr>
          <w:rFonts w:asciiTheme="minorHAnsi" w:hAnsiTheme="minorHAnsi" w:cs="Arial"/>
        </w:rPr>
        <w:t xml:space="preserve">czasowej </w:t>
      </w:r>
      <w:r w:rsidRPr="002A5F17">
        <w:rPr>
          <w:rFonts w:asciiTheme="minorHAnsi" w:hAnsiTheme="minorHAnsi" w:cs="Arial"/>
        </w:rPr>
        <w:t>karty identyfikacyjnej portu tj. wniosku o stwierdzenie braku negatywnych przesłanek do dostępu do strefy zastrzeżonej, kwestionariusza sprawdzenia przeszłości, zgody na przeprowadzanie przez MPL lub wskazany przez niego podmiot lub osobę badania trzeźwości lub badania na obecność w organizmie środka odurzającego, substancji psychotropowej lub środka zastępczego w czasie przebywania na terenie Lotniska, wniosku o wydanie czasowej karty identyfikacyjnej portu lub przepustki dla pojazdu</w:t>
      </w:r>
      <w:r w:rsidRPr="002A5F17" w:rsidDel="009979E2">
        <w:rPr>
          <w:rFonts w:asciiTheme="minorHAnsi" w:hAnsiTheme="minorHAnsi" w:cs="Arial"/>
        </w:rPr>
        <w:t xml:space="preserve"> </w:t>
      </w:r>
      <w:r w:rsidRPr="002A5F17">
        <w:rPr>
          <w:rFonts w:asciiTheme="minorHAnsi" w:hAnsiTheme="minorHAnsi" w:cs="Arial"/>
        </w:rPr>
        <w:t xml:space="preserve"> dla siebie i dla każdej osoby zatrudnionej przez niego, pracującej dla niego, reprezentującej go lub odwiedzającej go na terenie Lotniska</w:t>
      </w:r>
      <w:r w:rsidRPr="002A5F17">
        <w:rPr>
          <w:rFonts w:asciiTheme="minorHAnsi" w:hAnsiTheme="minorHAnsi"/>
          <w:spacing w:val="-1"/>
        </w:rPr>
        <w:t xml:space="preserve"> oraz do poniesienia kosztów wg obowiązującego cennika.</w:t>
      </w:r>
    </w:p>
    <w:p w14:paraId="07A4FFA3" w14:textId="77777777" w:rsidR="00BB2E4A" w:rsidRPr="002A5F17" w:rsidRDefault="00BB2E4A" w:rsidP="00BB2E4A">
      <w:pPr>
        <w:pStyle w:val="Tekstpodstawowy"/>
        <w:widowControl w:val="0"/>
        <w:numPr>
          <w:ilvl w:val="0"/>
          <w:numId w:val="29"/>
        </w:numPr>
        <w:tabs>
          <w:tab w:val="left" w:pos="1012"/>
        </w:tabs>
        <w:spacing w:after="0" w:line="264" w:lineRule="auto"/>
        <w:ind w:right="116"/>
        <w:jc w:val="both"/>
        <w:rPr>
          <w:rFonts w:asciiTheme="minorHAnsi" w:hAnsiTheme="minorHAnsi"/>
          <w:sz w:val="24"/>
          <w:szCs w:val="24"/>
        </w:rPr>
      </w:pPr>
      <w:r w:rsidRPr="002A5F17">
        <w:rPr>
          <w:rFonts w:asciiTheme="minorHAnsi" w:hAnsiTheme="minorHAnsi"/>
          <w:spacing w:val="-1"/>
          <w:sz w:val="24"/>
          <w:szCs w:val="24"/>
        </w:rPr>
        <w:t>Wykonawca</w:t>
      </w:r>
      <w:r w:rsidRPr="002A5F17">
        <w:rPr>
          <w:rFonts w:asciiTheme="minorHAnsi" w:hAnsiTheme="minorHAnsi"/>
          <w:spacing w:val="12"/>
          <w:sz w:val="24"/>
          <w:szCs w:val="24"/>
        </w:rPr>
        <w:t xml:space="preserve"> </w:t>
      </w:r>
      <w:r w:rsidRPr="002A5F17">
        <w:rPr>
          <w:rFonts w:asciiTheme="minorHAnsi" w:hAnsiTheme="minorHAnsi"/>
          <w:spacing w:val="-1"/>
          <w:sz w:val="24"/>
          <w:szCs w:val="24"/>
        </w:rPr>
        <w:t>wyraża</w:t>
      </w:r>
      <w:r w:rsidRPr="002A5F17">
        <w:rPr>
          <w:rFonts w:asciiTheme="minorHAnsi" w:hAnsiTheme="minorHAnsi"/>
          <w:spacing w:val="12"/>
          <w:sz w:val="24"/>
          <w:szCs w:val="24"/>
        </w:rPr>
        <w:t xml:space="preserve"> </w:t>
      </w:r>
      <w:r w:rsidRPr="002A5F17">
        <w:rPr>
          <w:rFonts w:asciiTheme="minorHAnsi" w:hAnsiTheme="minorHAnsi"/>
          <w:spacing w:val="-1"/>
          <w:sz w:val="24"/>
          <w:szCs w:val="24"/>
        </w:rPr>
        <w:t>zgodę</w:t>
      </w:r>
      <w:r w:rsidRPr="002A5F17">
        <w:rPr>
          <w:rFonts w:asciiTheme="minorHAnsi" w:hAnsiTheme="minorHAnsi"/>
          <w:spacing w:val="9"/>
          <w:sz w:val="24"/>
          <w:szCs w:val="24"/>
        </w:rPr>
        <w:t xml:space="preserve"> </w:t>
      </w:r>
      <w:r w:rsidRPr="002A5F17">
        <w:rPr>
          <w:rFonts w:asciiTheme="minorHAnsi" w:hAnsiTheme="minorHAnsi"/>
          <w:sz w:val="24"/>
          <w:szCs w:val="24"/>
        </w:rPr>
        <w:t>na</w:t>
      </w:r>
      <w:r w:rsidRPr="002A5F17">
        <w:rPr>
          <w:rFonts w:asciiTheme="minorHAnsi" w:hAnsiTheme="minorHAnsi"/>
          <w:spacing w:val="12"/>
          <w:sz w:val="24"/>
          <w:szCs w:val="24"/>
        </w:rPr>
        <w:t xml:space="preserve"> </w:t>
      </w:r>
      <w:r w:rsidRPr="002A5F17">
        <w:rPr>
          <w:rFonts w:asciiTheme="minorHAnsi" w:hAnsiTheme="minorHAnsi"/>
          <w:spacing w:val="-1"/>
          <w:sz w:val="24"/>
          <w:szCs w:val="24"/>
        </w:rPr>
        <w:t>przeprowadzanie</w:t>
      </w:r>
      <w:r w:rsidRPr="002A5F17">
        <w:rPr>
          <w:rFonts w:asciiTheme="minorHAnsi" w:hAnsiTheme="minorHAnsi"/>
          <w:spacing w:val="12"/>
          <w:sz w:val="24"/>
          <w:szCs w:val="24"/>
        </w:rPr>
        <w:t xml:space="preserve"> </w:t>
      </w:r>
      <w:r w:rsidRPr="002A5F17">
        <w:rPr>
          <w:rFonts w:asciiTheme="minorHAnsi" w:hAnsiTheme="minorHAnsi"/>
          <w:spacing w:val="-1"/>
          <w:sz w:val="24"/>
          <w:szCs w:val="24"/>
        </w:rPr>
        <w:t>przez</w:t>
      </w:r>
      <w:r w:rsidRPr="002A5F17">
        <w:rPr>
          <w:rFonts w:asciiTheme="minorHAnsi" w:hAnsiTheme="minorHAnsi"/>
          <w:spacing w:val="12"/>
          <w:sz w:val="24"/>
          <w:szCs w:val="24"/>
        </w:rPr>
        <w:t xml:space="preserve"> MPL</w:t>
      </w:r>
      <w:r w:rsidRPr="002A5F17">
        <w:rPr>
          <w:rFonts w:asciiTheme="minorHAnsi" w:hAnsiTheme="minorHAnsi"/>
          <w:spacing w:val="-1"/>
          <w:sz w:val="24"/>
          <w:szCs w:val="24"/>
        </w:rPr>
        <w:t xml:space="preserve"> lub wskazany przez niego podmiot lub osobę badania trzeźwości lub</w:t>
      </w:r>
      <w:r w:rsidRPr="002A5F17">
        <w:rPr>
          <w:rFonts w:asciiTheme="minorHAnsi" w:hAnsiTheme="minorHAnsi"/>
          <w:spacing w:val="9"/>
          <w:sz w:val="24"/>
          <w:szCs w:val="24"/>
        </w:rPr>
        <w:t xml:space="preserve"> </w:t>
      </w:r>
      <w:r w:rsidRPr="002A5F17">
        <w:rPr>
          <w:rFonts w:asciiTheme="minorHAnsi" w:hAnsiTheme="minorHAnsi"/>
          <w:spacing w:val="-1"/>
          <w:sz w:val="24"/>
          <w:szCs w:val="24"/>
        </w:rPr>
        <w:t>badania</w:t>
      </w:r>
      <w:r w:rsidRPr="002A5F17">
        <w:rPr>
          <w:rFonts w:asciiTheme="minorHAnsi" w:hAnsiTheme="minorHAnsi"/>
          <w:spacing w:val="9"/>
          <w:sz w:val="24"/>
          <w:szCs w:val="24"/>
        </w:rPr>
        <w:t xml:space="preserve"> </w:t>
      </w:r>
      <w:r w:rsidRPr="002A5F17">
        <w:rPr>
          <w:rFonts w:asciiTheme="minorHAnsi" w:hAnsiTheme="minorHAnsi"/>
          <w:sz w:val="24"/>
          <w:szCs w:val="24"/>
        </w:rPr>
        <w:t>na</w:t>
      </w:r>
      <w:r w:rsidRPr="002A5F17">
        <w:rPr>
          <w:rFonts w:asciiTheme="minorHAnsi" w:hAnsiTheme="minorHAnsi"/>
          <w:spacing w:val="9"/>
          <w:sz w:val="24"/>
          <w:szCs w:val="24"/>
        </w:rPr>
        <w:t xml:space="preserve"> </w:t>
      </w:r>
      <w:r w:rsidRPr="002A5F17">
        <w:rPr>
          <w:rFonts w:asciiTheme="minorHAnsi" w:hAnsiTheme="minorHAnsi"/>
          <w:spacing w:val="-1"/>
          <w:sz w:val="24"/>
          <w:szCs w:val="24"/>
        </w:rPr>
        <w:t>obecność</w:t>
      </w:r>
      <w:r w:rsidRPr="002A5F17">
        <w:rPr>
          <w:rFonts w:asciiTheme="minorHAnsi" w:hAnsiTheme="minorHAnsi"/>
          <w:spacing w:val="12"/>
          <w:sz w:val="24"/>
          <w:szCs w:val="24"/>
        </w:rPr>
        <w:t xml:space="preserve"> </w:t>
      </w:r>
      <w:r w:rsidRPr="002A5F17">
        <w:rPr>
          <w:rFonts w:asciiTheme="minorHAnsi" w:hAnsiTheme="minorHAnsi"/>
          <w:sz w:val="24"/>
          <w:szCs w:val="24"/>
        </w:rPr>
        <w:t>w</w:t>
      </w:r>
      <w:r w:rsidRPr="002A5F17">
        <w:rPr>
          <w:rFonts w:asciiTheme="minorHAnsi" w:hAnsiTheme="minorHAnsi"/>
          <w:spacing w:val="10"/>
          <w:sz w:val="24"/>
          <w:szCs w:val="24"/>
        </w:rPr>
        <w:t xml:space="preserve"> </w:t>
      </w:r>
      <w:r w:rsidRPr="002A5F17">
        <w:rPr>
          <w:rFonts w:asciiTheme="minorHAnsi" w:hAnsiTheme="minorHAnsi"/>
          <w:spacing w:val="-2"/>
          <w:sz w:val="24"/>
          <w:szCs w:val="24"/>
        </w:rPr>
        <w:t>organizmie</w:t>
      </w:r>
      <w:r w:rsidRPr="002A5F17">
        <w:rPr>
          <w:rFonts w:asciiTheme="minorHAnsi" w:hAnsiTheme="minorHAnsi"/>
          <w:spacing w:val="12"/>
          <w:sz w:val="24"/>
          <w:szCs w:val="24"/>
        </w:rPr>
        <w:t xml:space="preserve"> </w:t>
      </w:r>
      <w:r w:rsidRPr="002A5F17">
        <w:rPr>
          <w:rFonts w:asciiTheme="minorHAnsi" w:hAnsiTheme="minorHAnsi"/>
          <w:spacing w:val="-1"/>
          <w:sz w:val="24"/>
          <w:szCs w:val="24"/>
        </w:rPr>
        <w:t>środka</w:t>
      </w:r>
      <w:r w:rsidRPr="002A5F17">
        <w:rPr>
          <w:rFonts w:asciiTheme="minorHAnsi" w:hAnsiTheme="minorHAnsi"/>
          <w:spacing w:val="61"/>
          <w:sz w:val="24"/>
          <w:szCs w:val="24"/>
        </w:rPr>
        <w:t xml:space="preserve"> </w:t>
      </w:r>
      <w:r w:rsidRPr="002A5F17">
        <w:rPr>
          <w:rFonts w:asciiTheme="minorHAnsi" w:hAnsiTheme="minorHAnsi"/>
          <w:spacing w:val="-1"/>
          <w:sz w:val="24"/>
          <w:szCs w:val="24"/>
        </w:rPr>
        <w:t>odurzającego,</w:t>
      </w:r>
      <w:r w:rsidRPr="002A5F17">
        <w:rPr>
          <w:rFonts w:asciiTheme="minorHAnsi" w:hAnsiTheme="minorHAnsi"/>
          <w:spacing w:val="16"/>
          <w:sz w:val="24"/>
          <w:szCs w:val="24"/>
        </w:rPr>
        <w:t xml:space="preserve"> </w:t>
      </w:r>
      <w:r w:rsidRPr="002A5F17">
        <w:rPr>
          <w:rFonts w:asciiTheme="minorHAnsi" w:hAnsiTheme="minorHAnsi"/>
          <w:spacing w:val="-1"/>
          <w:sz w:val="24"/>
          <w:szCs w:val="24"/>
        </w:rPr>
        <w:t>substancji</w:t>
      </w:r>
      <w:r w:rsidRPr="002A5F17">
        <w:rPr>
          <w:rFonts w:asciiTheme="minorHAnsi" w:hAnsiTheme="minorHAnsi"/>
          <w:spacing w:val="17"/>
          <w:sz w:val="24"/>
          <w:szCs w:val="24"/>
        </w:rPr>
        <w:t xml:space="preserve"> </w:t>
      </w:r>
      <w:r w:rsidRPr="002A5F17">
        <w:rPr>
          <w:rFonts w:asciiTheme="minorHAnsi" w:hAnsiTheme="minorHAnsi"/>
          <w:spacing w:val="-1"/>
          <w:sz w:val="24"/>
          <w:szCs w:val="24"/>
        </w:rPr>
        <w:t>psychotropowej</w:t>
      </w:r>
      <w:r w:rsidRPr="002A5F17">
        <w:rPr>
          <w:rFonts w:asciiTheme="minorHAnsi" w:hAnsiTheme="minorHAnsi"/>
          <w:spacing w:val="17"/>
          <w:sz w:val="24"/>
          <w:szCs w:val="24"/>
        </w:rPr>
        <w:t xml:space="preserve"> </w:t>
      </w:r>
      <w:r w:rsidRPr="002A5F17">
        <w:rPr>
          <w:rFonts w:asciiTheme="minorHAnsi" w:hAnsiTheme="minorHAnsi"/>
          <w:spacing w:val="1"/>
          <w:sz w:val="24"/>
          <w:szCs w:val="24"/>
        </w:rPr>
        <w:t>lub</w:t>
      </w:r>
      <w:r w:rsidRPr="002A5F17">
        <w:rPr>
          <w:rFonts w:asciiTheme="minorHAnsi" w:hAnsiTheme="minorHAnsi"/>
          <w:spacing w:val="14"/>
          <w:sz w:val="24"/>
          <w:szCs w:val="24"/>
        </w:rPr>
        <w:t xml:space="preserve"> </w:t>
      </w:r>
      <w:r w:rsidRPr="002A5F17">
        <w:rPr>
          <w:rFonts w:asciiTheme="minorHAnsi" w:hAnsiTheme="minorHAnsi"/>
          <w:spacing w:val="-1"/>
          <w:sz w:val="24"/>
          <w:szCs w:val="24"/>
        </w:rPr>
        <w:t>środka</w:t>
      </w:r>
      <w:r w:rsidRPr="002A5F17">
        <w:rPr>
          <w:rFonts w:asciiTheme="minorHAnsi" w:hAnsiTheme="minorHAnsi"/>
          <w:spacing w:val="17"/>
          <w:sz w:val="24"/>
          <w:szCs w:val="24"/>
        </w:rPr>
        <w:t xml:space="preserve"> </w:t>
      </w:r>
      <w:r w:rsidRPr="002A5F17">
        <w:rPr>
          <w:rFonts w:asciiTheme="minorHAnsi" w:hAnsiTheme="minorHAnsi"/>
          <w:spacing w:val="-1"/>
          <w:sz w:val="24"/>
          <w:szCs w:val="24"/>
        </w:rPr>
        <w:t>zastępczego</w:t>
      </w:r>
      <w:r w:rsidRPr="002A5F17">
        <w:rPr>
          <w:rFonts w:asciiTheme="minorHAnsi" w:hAnsiTheme="minorHAnsi"/>
          <w:spacing w:val="16"/>
          <w:sz w:val="24"/>
          <w:szCs w:val="24"/>
        </w:rPr>
        <w:t xml:space="preserve"> </w:t>
      </w:r>
      <w:r w:rsidRPr="002A5F17">
        <w:rPr>
          <w:rFonts w:asciiTheme="minorHAnsi" w:hAnsiTheme="minorHAnsi"/>
          <w:spacing w:val="-1"/>
          <w:sz w:val="24"/>
          <w:szCs w:val="24"/>
        </w:rPr>
        <w:t>osób</w:t>
      </w:r>
      <w:r w:rsidRPr="002A5F17">
        <w:rPr>
          <w:rFonts w:asciiTheme="minorHAnsi" w:hAnsiTheme="minorHAnsi"/>
          <w:spacing w:val="22"/>
          <w:sz w:val="24"/>
          <w:szCs w:val="24"/>
        </w:rPr>
        <w:t xml:space="preserve"> </w:t>
      </w:r>
      <w:r w:rsidRPr="002A5F17">
        <w:rPr>
          <w:rFonts w:asciiTheme="minorHAnsi" w:hAnsiTheme="minorHAnsi"/>
          <w:spacing w:val="-1"/>
          <w:sz w:val="24"/>
          <w:szCs w:val="24"/>
        </w:rPr>
        <w:t>zatrudnionych</w:t>
      </w:r>
      <w:r w:rsidRPr="002A5F17">
        <w:rPr>
          <w:rFonts w:asciiTheme="minorHAnsi" w:hAnsiTheme="minorHAnsi"/>
          <w:spacing w:val="24"/>
          <w:sz w:val="24"/>
          <w:szCs w:val="24"/>
        </w:rPr>
        <w:t xml:space="preserve"> </w:t>
      </w:r>
      <w:r w:rsidRPr="002A5F17">
        <w:rPr>
          <w:rFonts w:asciiTheme="minorHAnsi" w:hAnsiTheme="minorHAnsi"/>
          <w:spacing w:val="-1"/>
          <w:sz w:val="24"/>
          <w:szCs w:val="24"/>
        </w:rPr>
        <w:t>przez</w:t>
      </w:r>
      <w:r w:rsidRPr="002A5F17">
        <w:rPr>
          <w:rFonts w:asciiTheme="minorHAnsi" w:hAnsiTheme="minorHAnsi"/>
          <w:spacing w:val="22"/>
          <w:sz w:val="24"/>
          <w:szCs w:val="24"/>
        </w:rPr>
        <w:t xml:space="preserve"> </w:t>
      </w:r>
      <w:r w:rsidRPr="002A5F17">
        <w:rPr>
          <w:rFonts w:asciiTheme="minorHAnsi" w:hAnsiTheme="minorHAnsi"/>
          <w:spacing w:val="-1"/>
          <w:sz w:val="24"/>
          <w:szCs w:val="24"/>
        </w:rPr>
        <w:t>Wykonawcę</w:t>
      </w:r>
      <w:r w:rsidRPr="002A5F17">
        <w:rPr>
          <w:rFonts w:asciiTheme="minorHAnsi" w:hAnsiTheme="minorHAnsi"/>
          <w:spacing w:val="24"/>
          <w:sz w:val="24"/>
          <w:szCs w:val="24"/>
        </w:rPr>
        <w:t xml:space="preserve"> </w:t>
      </w:r>
      <w:r w:rsidRPr="002A5F17">
        <w:rPr>
          <w:rFonts w:asciiTheme="minorHAnsi" w:hAnsiTheme="minorHAnsi"/>
          <w:sz w:val="24"/>
          <w:szCs w:val="24"/>
        </w:rPr>
        <w:t>lub</w:t>
      </w:r>
      <w:r w:rsidRPr="002A5F17">
        <w:rPr>
          <w:rFonts w:asciiTheme="minorHAnsi" w:hAnsiTheme="minorHAnsi"/>
          <w:spacing w:val="24"/>
          <w:sz w:val="24"/>
          <w:szCs w:val="24"/>
        </w:rPr>
        <w:t xml:space="preserve"> </w:t>
      </w:r>
      <w:r w:rsidRPr="002A5F17">
        <w:rPr>
          <w:rFonts w:asciiTheme="minorHAnsi" w:hAnsiTheme="minorHAnsi"/>
          <w:spacing w:val="-1"/>
          <w:sz w:val="24"/>
          <w:szCs w:val="24"/>
        </w:rPr>
        <w:t>współpracujących z Wykonawcą w czasie przebywania przez daną osobę na terenie Lotniska, i zobowiązany jest do uzyskania ich</w:t>
      </w:r>
      <w:r w:rsidRPr="002A5F17">
        <w:rPr>
          <w:rFonts w:asciiTheme="minorHAnsi" w:hAnsiTheme="minorHAnsi"/>
          <w:sz w:val="24"/>
          <w:szCs w:val="24"/>
        </w:rPr>
        <w:t xml:space="preserve"> </w:t>
      </w:r>
      <w:r w:rsidRPr="002A5F17">
        <w:rPr>
          <w:rFonts w:asciiTheme="minorHAnsi" w:hAnsiTheme="minorHAnsi"/>
          <w:spacing w:val="-1"/>
          <w:sz w:val="24"/>
          <w:szCs w:val="24"/>
        </w:rPr>
        <w:t>zgody</w:t>
      </w:r>
      <w:r w:rsidRPr="002A5F17">
        <w:rPr>
          <w:rFonts w:asciiTheme="minorHAnsi" w:hAnsiTheme="minorHAnsi"/>
          <w:spacing w:val="-3"/>
          <w:sz w:val="24"/>
          <w:szCs w:val="24"/>
        </w:rPr>
        <w:t xml:space="preserve"> </w:t>
      </w:r>
      <w:r w:rsidRPr="002A5F17">
        <w:rPr>
          <w:rFonts w:asciiTheme="minorHAnsi" w:hAnsiTheme="minorHAnsi"/>
          <w:sz w:val="24"/>
          <w:szCs w:val="24"/>
        </w:rPr>
        <w:t xml:space="preserve">na </w:t>
      </w:r>
      <w:r w:rsidRPr="002A5F17">
        <w:rPr>
          <w:rFonts w:asciiTheme="minorHAnsi" w:hAnsiTheme="minorHAnsi"/>
          <w:spacing w:val="-1"/>
          <w:sz w:val="24"/>
          <w:szCs w:val="24"/>
        </w:rPr>
        <w:t>przeprowadzenie</w:t>
      </w:r>
      <w:r w:rsidRPr="002A5F17">
        <w:rPr>
          <w:rFonts w:asciiTheme="minorHAnsi" w:hAnsiTheme="minorHAnsi"/>
          <w:spacing w:val="-2"/>
          <w:sz w:val="24"/>
          <w:szCs w:val="24"/>
        </w:rPr>
        <w:t xml:space="preserve"> </w:t>
      </w:r>
      <w:r w:rsidRPr="002A5F17">
        <w:rPr>
          <w:rFonts w:asciiTheme="minorHAnsi" w:hAnsiTheme="minorHAnsi"/>
          <w:spacing w:val="-1"/>
          <w:sz w:val="24"/>
          <w:szCs w:val="24"/>
        </w:rPr>
        <w:t>takich</w:t>
      </w:r>
      <w:r w:rsidRPr="002A5F17">
        <w:rPr>
          <w:rFonts w:asciiTheme="minorHAnsi" w:hAnsiTheme="minorHAnsi"/>
          <w:sz w:val="24"/>
          <w:szCs w:val="24"/>
        </w:rPr>
        <w:t xml:space="preserve"> </w:t>
      </w:r>
      <w:r w:rsidRPr="002A5F17">
        <w:rPr>
          <w:rFonts w:asciiTheme="minorHAnsi" w:hAnsiTheme="minorHAnsi"/>
          <w:spacing w:val="-1"/>
          <w:sz w:val="24"/>
          <w:szCs w:val="24"/>
        </w:rPr>
        <w:t>badań.</w:t>
      </w:r>
    </w:p>
    <w:p w14:paraId="5FEFD7EB"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Wykonawca zobowiązuje się do potwierdzania wniosków o wydanie czasowych kart identyfikacyjnych portu</w:t>
      </w:r>
      <w:r w:rsidRPr="002A5F17" w:rsidDel="009979E2">
        <w:rPr>
          <w:rFonts w:asciiTheme="minorHAnsi" w:hAnsiTheme="minorHAnsi" w:cs="Arial"/>
        </w:rPr>
        <w:t xml:space="preserve"> </w:t>
      </w:r>
      <w:r w:rsidRPr="002A5F17">
        <w:rPr>
          <w:rFonts w:asciiTheme="minorHAnsi" w:hAnsiTheme="minorHAnsi" w:cs="Arial"/>
        </w:rPr>
        <w:t>lub przepustki dla pojazdu uprawniającej do przebywania w strefie zastrzeżonej Lotniska, wypełnianych przez jego pracowników lub współpracowników.</w:t>
      </w:r>
    </w:p>
    <w:p w14:paraId="0F3B4C0F"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lastRenderedPageBreak/>
        <w:t xml:space="preserve">Szkolenie </w:t>
      </w:r>
      <w:r>
        <w:rPr>
          <w:rFonts w:asciiTheme="minorHAnsi" w:hAnsiTheme="minorHAnsi" w:cs="Arial"/>
        </w:rPr>
        <w:t>zgodnie z INOP</w:t>
      </w:r>
      <w:r w:rsidRPr="002A5F17">
        <w:rPr>
          <w:rFonts w:asciiTheme="minorHAnsi" w:hAnsiTheme="minorHAnsi" w:cs="Arial"/>
        </w:rPr>
        <w:t>, wydanie nowych czasowych kart identyfikacyjnych portu, przepustek dla pojazdów oraz ich duplikatów, będ</w:t>
      </w:r>
      <w:r>
        <w:rPr>
          <w:rFonts w:asciiTheme="minorHAnsi" w:hAnsiTheme="minorHAnsi" w:cs="Arial"/>
        </w:rPr>
        <w:t>ą</w:t>
      </w:r>
      <w:r w:rsidRPr="002A5F17">
        <w:rPr>
          <w:rFonts w:asciiTheme="minorHAnsi" w:hAnsiTheme="minorHAnsi" w:cs="Arial"/>
        </w:rPr>
        <w:t xml:space="preserve"> podlegać opłatom, według aktualnie (w danym czasie) obowiązujących dla Lotniska stawek w Cenniku Usług Pozalotniczych. </w:t>
      </w:r>
    </w:p>
    <w:p w14:paraId="70E18E53"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MPL zastrzega sobie prawo do odmowy wydania lub wycofania karty identyfikacyjnej portu lub przepustki dla pojazdu bez podania uzasadnienia. Z tego tytułu nie przysługuje Wykonawcy żadne roszczenie względem MPL. W szczególności MPL może odmówić wydania lub wycofać kartę indentyfikacyjną lub przepustkę dla pojazdu w przypadku odmowy lub wycofania zgody na przeprowadzanie przez Zarządzającego lub wskazany przez niego podmiot lub osobę badania trzeźwości lub badania na obecność w organizmie środka odurzającego, substancji psychotropowej lub środka zastępczego w czasie przebywania na terenie Lotniska.</w:t>
      </w:r>
    </w:p>
    <w:p w14:paraId="181DECCF"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 xml:space="preserve">Wykonawca oraz każda zatrudniona przez niego, pracująca na terenie Lotniska osoba, która uzyskała czasową kartę identyfikacyjną portu lub przepustkę dla pojazdu zobowiązana jest do jej zwrotu niezwłocznie, nie dłużej niż w ciągu 2 (dwóch) dni od utraty uprawnień do jej posiadania. </w:t>
      </w:r>
    </w:p>
    <w:p w14:paraId="4F126EFB"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 xml:space="preserve">W przypadku braku zwrotu czasowej karty identyfikacyjnej portu lub przepustki dla pojazdu Wykonawca zobowiązany jest do zapłaty kary według aktualnie obowiązujących na Lotnisku stawek, za każdą niezwróconą w terminie czasową kartę identyfikacyjna portu lub przepustkę dla pojazdu. </w:t>
      </w:r>
    </w:p>
    <w:p w14:paraId="11386C5A"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 xml:space="preserve">W przypadku utraty lub zniszczenia czasowej karty identyfikacyjnej portu lub przepustki dla pojazdu Wykonawcy niezwłocznie zgłosi ten fakt MPL. </w:t>
      </w:r>
    </w:p>
    <w:p w14:paraId="3CA17204" w14:textId="77777777" w:rsidR="00BB2E4A" w:rsidRPr="002A5F17" w:rsidRDefault="00BB2E4A" w:rsidP="00BB2E4A">
      <w:pPr>
        <w:pStyle w:val="ListParagraph1"/>
        <w:numPr>
          <w:ilvl w:val="0"/>
          <w:numId w:val="29"/>
        </w:numPr>
        <w:spacing w:line="264" w:lineRule="auto"/>
        <w:contextualSpacing w:val="0"/>
        <w:rPr>
          <w:rFonts w:asciiTheme="minorHAnsi" w:hAnsiTheme="minorHAnsi" w:cs="Arial"/>
        </w:rPr>
      </w:pPr>
      <w:r w:rsidRPr="002A5F17">
        <w:rPr>
          <w:rFonts w:asciiTheme="minorHAnsi" w:hAnsiTheme="minorHAnsi" w:cs="Arial"/>
        </w:rPr>
        <w:t>Wykonawca oświadcza, że zapoznał się z treścią: „Instrukcji przepustkowej portu lotniczego Warszawa/Modlin” stanowiącej jawny załącznik Programu Ochrony Lotniska oraz zobowiązuje się do przestrzegania „POL” a w szczególności bezwzględnego przestrzegania „Instrukcji przepustkowej portu lotniczego Warszawa/Modlin”.</w:t>
      </w:r>
    </w:p>
    <w:p w14:paraId="189FDB92" w14:textId="77777777" w:rsidR="00BB2E4A" w:rsidRPr="002A5F17" w:rsidRDefault="00BB2E4A" w:rsidP="00BB2E4A">
      <w:pPr>
        <w:pStyle w:val="ListParagraph1"/>
        <w:numPr>
          <w:ilvl w:val="0"/>
          <w:numId w:val="29"/>
        </w:numPr>
        <w:spacing w:line="264" w:lineRule="auto"/>
        <w:contextualSpacing w:val="0"/>
        <w:rPr>
          <w:rFonts w:asciiTheme="minorHAnsi" w:hAnsiTheme="minorHAnsi" w:cs="Arial"/>
        </w:rPr>
      </w:pPr>
      <w:r w:rsidRPr="002A5F17">
        <w:rPr>
          <w:rFonts w:asciiTheme="minorHAnsi" w:hAnsiTheme="minorHAnsi" w:cs="Arial"/>
        </w:rPr>
        <w:t>„Instrukcja przepustkowa portu lotniczego Warszawa/Modlin” udostępniona zostanie przez stosowne służby MPL odpowiedzialne za ochronę.</w:t>
      </w:r>
    </w:p>
    <w:p w14:paraId="47B73AE4"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Wykonawca dostarczający artykuły, o których mowa w pkt 9.0.2 lit. a) załącznika do rozporządzenia 2015/1998 zobowiązuje się do uzyskania statusu „Znanego Dostawcy Zaopatrzenia Portu Lotniczego” przed rozpoczęciem dostaw środków do strefy zastrzeżonej Lotniska Warszawa/Modlin.</w:t>
      </w:r>
    </w:p>
    <w:p w14:paraId="5B5B2846" w14:textId="77777777" w:rsidR="00BB2E4A" w:rsidRPr="002A5F17" w:rsidRDefault="00BB2E4A" w:rsidP="00BB2E4A">
      <w:pPr>
        <w:pStyle w:val="ListParagraph1"/>
        <w:numPr>
          <w:ilvl w:val="0"/>
          <w:numId w:val="29"/>
        </w:numPr>
        <w:spacing w:line="264" w:lineRule="auto"/>
        <w:ind w:left="357"/>
        <w:contextualSpacing w:val="0"/>
        <w:rPr>
          <w:rFonts w:asciiTheme="minorHAnsi" w:hAnsiTheme="minorHAnsi" w:cs="Arial"/>
        </w:rPr>
      </w:pPr>
      <w:r w:rsidRPr="002A5F17">
        <w:rPr>
          <w:rFonts w:asciiTheme="minorHAnsi" w:hAnsiTheme="minorHAnsi" w:cs="Arial"/>
        </w:rPr>
        <w:t>Wykonawca, w tym także wszyscy jego pracownicy lub współpracownicy zatrudnieni na terenie lotniska Warszawa/Modlin, są zobowiązani do bezwzględnego podporządkowania się:</w:t>
      </w:r>
    </w:p>
    <w:p w14:paraId="5324F167" w14:textId="77777777" w:rsidR="00BB2E4A" w:rsidRPr="002A5F17" w:rsidRDefault="00BB2E4A" w:rsidP="00BB2E4A">
      <w:pPr>
        <w:pStyle w:val="ListParagraph1"/>
        <w:numPr>
          <w:ilvl w:val="1"/>
          <w:numId w:val="29"/>
        </w:numPr>
        <w:spacing w:line="264" w:lineRule="auto"/>
        <w:contextualSpacing w:val="0"/>
        <w:rPr>
          <w:rFonts w:asciiTheme="minorHAnsi" w:hAnsiTheme="minorHAnsi" w:cs="Arial"/>
        </w:rPr>
      </w:pPr>
      <w:r w:rsidRPr="002A5F17">
        <w:rPr>
          <w:rFonts w:asciiTheme="minorHAnsi" w:hAnsiTheme="minorHAnsi" w:cs="Arial"/>
        </w:rPr>
        <w:t xml:space="preserve"> poleceniom dowodzącego działaniami ratowniczo-gaśniczymi lub antykryzysowymi - przedstawicielowi MPL lub innej upoważnionej służby;</w:t>
      </w:r>
    </w:p>
    <w:p w14:paraId="4B4DCC71" w14:textId="77777777" w:rsidR="00BB2E4A" w:rsidRPr="002A5F17" w:rsidRDefault="00BB2E4A" w:rsidP="00BB2E4A">
      <w:pPr>
        <w:pStyle w:val="ListParagraph1"/>
        <w:numPr>
          <w:ilvl w:val="1"/>
          <w:numId w:val="29"/>
        </w:numPr>
        <w:spacing w:line="264" w:lineRule="auto"/>
        <w:contextualSpacing w:val="0"/>
        <w:rPr>
          <w:rFonts w:asciiTheme="minorHAnsi" w:hAnsiTheme="minorHAnsi" w:cs="Arial"/>
        </w:rPr>
      </w:pPr>
      <w:r w:rsidRPr="002A5F17">
        <w:rPr>
          <w:rFonts w:asciiTheme="minorHAnsi" w:hAnsiTheme="minorHAnsi" w:cs="Arial"/>
        </w:rPr>
        <w:t>wszystkim ustaleniom MPL jako zarządzającego lotniskiem, wynikającym z przepisów ustawy z dnia 22 sierpnia 1997 r. o ochronie osób i mienia (</w:t>
      </w:r>
      <w:r w:rsidRPr="00C04C39">
        <w:rPr>
          <w:rFonts w:asciiTheme="minorHAnsi" w:hAnsiTheme="minorHAnsi" w:cs="Arial"/>
        </w:rPr>
        <w:t>t.j. Dz. U. z 2017 poz. 2213 ze zm.</w:t>
      </w:r>
      <w:r w:rsidRPr="002A5F17">
        <w:rPr>
          <w:rFonts w:asciiTheme="minorHAnsi" w:hAnsiTheme="minorHAnsi" w:cs="Arial"/>
        </w:rPr>
        <w:t>) wraz z rozporządzeniami wykonawczymi.</w:t>
      </w:r>
    </w:p>
    <w:p w14:paraId="02A8E498" w14:textId="77777777" w:rsidR="00BB2E4A" w:rsidRDefault="00BB2E4A" w:rsidP="00BB2E4A">
      <w:pPr>
        <w:pStyle w:val="Teksttreci20"/>
        <w:shd w:val="clear" w:color="auto" w:fill="auto"/>
        <w:spacing w:line="264" w:lineRule="auto"/>
        <w:ind w:left="5000" w:firstLine="0"/>
        <w:rPr>
          <w:rFonts w:asciiTheme="minorHAnsi" w:hAnsiTheme="minorHAnsi"/>
          <w:b w:val="0"/>
          <w:sz w:val="24"/>
          <w:szCs w:val="24"/>
        </w:rPr>
      </w:pPr>
    </w:p>
    <w:p w14:paraId="24565105" w14:textId="77777777" w:rsidR="00BB2E4A" w:rsidRDefault="00BB2E4A" w:rsidP="00BB2E4A">
      <w:pPr>
        <w:pStyle w:val="Teksttreci20"/>
        <w:shd w:val="clear" w:color="auto" w:fill="auto"/>
        <w:spacing w:line="264" w:lineRule="auto"/>
        <w:ind w:left="5000" w:firstLine="0"/>
        <w:rPr>
          <w:rFonts w:asciiTheme="minorHAnsi" w:hAnsiTheme="minorHAnsi"/>
          <w:b w:val="0"/>
          <w:sz w:val="24"/>
          <w:szCs w:val="24"/>
        </w:rPr>
      </w:pPr>
    </w:p>
    <w:p w14:paraId="1E6EF055" w14:textId="77777777" w:rsidR="00BB2E4A" w:rsidRDefault="00BB2E4A" w:rsidP="00BB2E4A">
      <w:pPr>
        <w:pStyle w:val="Teksttreci20"/>
        <w:shd w:val="clear" w:color="auto" w:fill="auto"/>
        <w:spacing w:line="264" w:lineRule="auto"/>
        <w:ind w:left="5000" w:firstLine="0"/>
        <w:rPr>
          <w:rFonts w:asciiTheme="minorHAnsi" w:hAnsiTheme="minorHAnsi"/>
          <w:b w:val="0"/>
          <w:sz w:val="24"/>
          <w:szCs w:val="24"/>
        </w:rPr>
      </w:pPr>
    </w:p>
    <w:p w14:paraId="4C3984DE" w14:textId="77777777" w:rsidR="00285CE3" w:rsidRPr="002A5F17" w:rsidRDefault="00285CE3" w:rsidP="00BB2E4A">
      <w:pPr>
        <w:pStyle w:val="Teksttreci20"/>
        <w:shd w:val="clear" w:color="auto" w:fill="auto"/>
        <w:spacing w:line="264" w:lineRule="auto"/>
        <w:ind w:left="5000" w:firstLine="0"/>
        <w:rPr>
          <w:rFonts w:asciiTheme="minorHAnsi" w:hAnsiTheme="minorHAnsi"/>
          <w:b w:val="0"/>
          <w:sz w:val="24"/>
          <w:szCs w:val="24"/>
        </w:rPr>
      </w:pPr>
    </w:p>
    <w:p w14:paraId="2106AA3F" w14:textId="77777777" w:rsidR="00BB2E4A" w:rsidRPr="002A5F17" w:rsidRDefault="00BB2E4A" w:rsidP="00BB2E4A">
      <w:pPr>
        <w:pStyle w:val="Teksttreci20"/>
        <w:shd w:val="clear" w:color="auto" w:fill="auto"/>
        <w:spacing w:line="264" w:lineRule="auto"/>
        <w:ind w:firstLine="0"/>
        <w:jc w:val="center"/>
        <w:rPr>
          <w:rFonts w:asciiTheme="minorHAnsi" w:hAnsiTheme="minorHAnsi"/>
          <w:sz w:val="24"/>
          <w:szCs w:val="24"/>
        </w:rPr>
      </w:pPr>
      <w:r w:rsidRPr="002A5F17">
        <w:rPr>
          <w:rFonts w:asciiTheme="minorHAnsi" w:hAnsiTheme="minorHAnsi"/>
          <w:sz w:val="24"/>
          <w:szCs w:val="24"/>
        </w:rPr>
        <w:lastRenderedPageBreak/>
        <w:t>§ 7</w:t>
      </w:r>
    </w:p>
    <w:p w14:paraId="17BE03AA" w14:textId="77777777" w:rsidR="00BB2E4A" w:rsidRPr="002A5F17" w:rsidRDefault="00BB2E4A" w:rsidP="00BB2E4A">
      <w:pPr>
        <w:pStyle w:val="Teksttreci60"/>
        <w:shd w:val="clear" w:color="auto" w:fill="auto"/>
        <w:spacing w:before="0" w:after="0" w:line="264" w:lineRule="auto"/>
        <w:jc w:val="center"/>
        <w:rPr>
          <w:rFonts w:asciiTheme="minorHAnsi" w:hAnsiTheme="minorHAnsi"/>
        </w:rPr>
      </w:pPr>
      <w:r w:rsidRPr="002A5F17">
        <w:rPr>
          <w:rFonts w:asciiTheme="minorHAnsi" w:hAnsiTheme="minorHAnsi"/>
        </w:rPr>
        <w:t>Wynagrodzenie</w:t>
      </w:r>
    </w:p>
    <w:p w14:paraId="6F9F3CE3"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Za świadczenie objętych niniejszą umową usług Wykonawcy przysługuje miesięczne, ryczałtowe wynagrodzenie w kwocie netto ……………… zł (słownie: ……………… złotych). Stawka określona w niniejszym paragrafie została skalkulowana w oparciu o ilość wszystkich pasażerów korzystających z usług Lotniska, w tym pasażerów przylatujących, odlatujących oraz tranzytowych.</w:t>
      </w:r>
    </w:p>
    <w:p w14:paraId="4AEFD024"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Wynagrodzenie, o którym mowa w § 7 ust. 1 umowy zostanie powiększone o podatek VAT w stawce obowiązującej w dniu wystawienia faktury.</w:t>
      </w:r>
    </w:p>
    <w:p w14:paraId="6D10E2B2"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Wysokość wynagrodzenia, o którym mowa w § 7 ust. 1 jest niezależna od ilości obsłużonych osób niepełnosprawnych oraz osób o ograniczonej sprawności ruchowej oraz niezależna od tego, czy są to pasażerowie odlatujący, tranzytowi czy przylatujący.</w:t>
      </w:r>
    </w:p>
    <w:p w14:paraId="3BD5BCE7"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Wykonawca wystawi fakturę za usługi świadczone w miesiącu poprzednim, do 15 dnia miesiąca następującego po miesiącu, w którym świadczona była usługa. Wynagrodzenie będzie płatne w terminie 30 dni, od daty doręczenia do MPL prawidłowo wystawionej faktury VAT, przelewem na rachunek bankowy podany na fakturze.</w:t>
      </w:r>
    </w:p>
    <w:p w14:paraId="11BCB5AC"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Za dochowanie terminu płatności uważa się datę obciążenia rachunku Zamawiającego.</w:t>
      </w:r>
    </w:p>
    <w:p w14:paraId="0F925377"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 związku z zawarciem niniejszej umowy Wykonawca zobowiązuje się do nie obciążania innych podmiotów dodatkową opłatą z tytułu świadczenia usług, o których mowa w Rozporządzeniu 1107/2006.</w:t>
      </w:r>
    </w:p>
    <w:p w14:paraId="7B98B6BF"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Zmiana wysokości stawki, o której mowa w § 7 ust. 1, możliwa jest jedynie w przypadku zmian w prawie powszechnie obowiązującym skutkujących bezpośrednio wzrostem kosztów świadczenia Usługi PRM o 20% oraz w przypadku, o którym mowa w § 9 ust. 3 Umowy. Zmiana stawki wymaga zgody obu Stron Umowy dokonanej w formie Aneksu do Umowy, z zachowaniem formy pisemnej pod rygorem nieważności.</w:t>
      </w:r>
    </w:p>
    <w:p w14:paraId="2CA7B845" w14:textId="77777777" w:rsidR="00BB2E4A" w:rsidRPr="002A5F17" w:rsidRDefault="00BB2E4A" w:rsidP="00BB2E4A">
      <w:pPr>
        <w:pStyle w:val="Teksttreci20"/>
        <w:numPr>
          <w:ilvl w:val="0"/>
          <w:numId w:val="21"/>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Zamknięcie operacyjne Lotniska dla lotów pasażerskich statkami powietrznymi o MTOW powyżej 20 ton na okres dłuższy niż 24 godziny, pomniejszy wynagrodzenie, o którym mowa w § 7 ust. 1 umowy o kwotę proporcjonalną do długości (ilości pełnych dni) tego zamknięcia w danym miesiącu. Podstawą określenia ilości dni przerwy w pracy operacyjnej Lotniska będą komunikaty NOTAM. W przypadku wystąpienia przerw w pracy operacyjnej Lotniska MPL sporządzi stosowny raport z komunikatów NOTAM, będących podstawą obniżenia wynagrodzenia za dany miesiąc.</w:t>
      </w:r>
    </w:p>
    <w:p w14:paraId="395504B6" w14:textId="77777777" w:rsidR="00BB2E4A" w:rsidRPr="002A5F17" w:rsidRDefault="00BB2E4A" w:rsidP="00BB2E4A">
      <w:pPr>
        <w:pStyle w:val="Teksttreci20"/>
        <w:shd w:val="clear" w:color="auto" w:fill="auto"/>
        <w:tabs>
          <w:tab w:val="left" w:pos="426"/>
        </w:tabs>
        <w:spacing w:line="264" w:lineRule="auto"/>
        <w:ind w:firstLine="0"/>
        <w:jc w:val="both"/>
        <w:rPr>
          <w:rFonts w:asciiTheme="minorHAnsi" w:hAnsiTheme="minorHAnsi"/>
          <w:b w:val="0"/>
          <w:sz w:val="24"/>
          <w:szCs w:val="24"/>
        </w:rPr>
      </w:pPr>
    </w:p>
    <w:p w14:paraId="0DA28533" w14:textId="77777777" w:rsidR="00BB2E4A" w:rsidRPr="002A5F17" w:rsidRDefault="00BB2E4A" w:rsidP="00BB2E4A">
      <w:pPr>
        <w:pStyle w:val="Teksttreci20"/>
        <w:shd w:val="clear" w:color="auto" w:fill="auto"/>
        <w:tabs>
          <w:tab w:val="left" w:pos="426"/>
        </w:tabs>
        <w:spacing w:line="264" w:lineRule="auto"/>
        <w:ind w:firstLine="0"/>
        <w:jc w:val="center"/>
        <w:rPr>
          <w:rFonts w:asciiTheme="minorHAnsi" w:hAnsiTheme="minorHAnsi"/>
          <w:sz w:val="24"/>
          <w:szCs w:val="24"/>
        </w:rPr>
      </w:pPr>
      <w:r w:rsidRPr="002A5F17">
        <w:rPr>
          <w:rFonts w:asciiTheme="minorHAnsi" w:hAnsiTheme="minorHAnsi"/>
          <w:sz w:val="24"/>
          <w:szCs w:val="24"/>
        </w:rPr>
        <w:t>§ 8</w:t>
      </w:r>
    </w:p>
    <w:p w14:paraId="2EDCA928" w14:textId="77777777" w:rsidR="00BB2E4A" w:rsidRPr="002A5F17" w:rsidRDefault="00BB2E4A" w:rsidP="00BB2E4A">
      <w:pPr>
        <w:pStyle w:val="Teksttreci70"/>
        <w:shd w:val="clear" w:color="auto" w:fill="auto"/>
        <w:spacing w:before="0" w:after="0" w:line="264" w:lineRule="auto"/>
        <w:jc w:val="center"/>
        <w:rPr>
          <w:rFonts w:asciiTheme="minorHAnsi" w:hAnsiTheme="minorHAnsi"/>
        </w:rPr>
      </w:pPr>
      <w:r w:rsidRPr="002A5F17">
        <w:rPr>
          <w:rFonts w:asciiTheme="minorHAnsi" w:hAnsiTheme="minorHAnsi"/>
        </w:rPr>
        <w:t>Odpowiedzialność</w:t>
      </w:r>
    </w:p>
    <w:p w14:paraId="62521CC6" w14:textId="77777777" w:rsidR="00BB2E4A" w:rsidRPr="002A5F17" w:rsidRDefault="00BB2E4A" w:rsidP="00BB2E4A">
      <w:pPr>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Wykonawca, jako podmiot działający profesjonalnie ponosi wyłączną odpowiedzialność za szkody na osobie lub mieniu wyrządzone komukolwiek w związku z wykonywaniem Umowy, w szczególności w związku z prowadzoną przez Wykonawcę działalnością gospodarczą, w tym pracownikom Wykonawcy i innym osobom, za pomocą których Wykonawca wykonuje działalność gospodarczą. </w:t>
      </w:r>
    </w:p>
    <w:p w14:paraId="0326CF72" w14:textId="77777777" w:rsidR="00BB2E4A" w:rsidRPr="002A5F17" w:rsidRDefault="00BB2E4A" w:rsidP="00BB2E4A">
      <w:pPr>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Wykonawca zobowiązuje się samodzielnie i we własnym zakresie pokryć wszelkie szkody i zaspokoić wszelkie roszczenia osób fizycznych i innych podmiotów wniesionych w związku z zawarciem lub wykonaniem Umowy. W przypadku zgłoszenia do MPL przez </w:t>
      </w:r>
      <w:r w:rsidRPr="002A5F17">
        <w:rPr>
          <w:rFonts w:asciiTheme="minorHAnsi" w:hAnsiTheme="minorHAnsi" w:cs="Arial"/>
          <w:sz w:val="24"/>
          <w:szCs w:val="24"/>
        </w:rPr>
        <w:lastRenderedPageBreak/>
        <w:t xml:space="preserve">osoby/podmioty poszkodowane roszczeń związanych lub wynikających z czynności wykonywanych przez Wykonawcę, MPL niezwłocznie przekaże Wykonawcy kopię zgłoszonego roszczenia, a roszczącego poinformuje, że ewentualną odpowiedzialność w zakresie wykonywania Usługi PRM ponosi Wykonawca. </w:t>
      </w:r>
    </w:p>
    <w:p w14:paraId="02F0F107" w14:textId="77777777" w:rsidR="00BB2E4A" w:rsidRPr="002A5F17" w:rsidRDefault="00BB2E4A" w:rsidP="00BB2E4A">
      <w:pPr>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Wykonawca zobowiązany jest poinformować MPL o każdej skardze lub reklamacji wniesionej w związku z świadczeniem przez Wykonawcę Usług PRM i o sposobie jej rozpatrzenia, jak również niezwłocznie udzielić MPL na każde żądanie wszelkich wyjaśnień w związku z każdą złożoną reklamacją lub skargą (bez względu na fakt, czy wpłynie ona do MPL czy do Wykonawcy). Wykonawca zobowiązany jest rozpatrywać reklamacje zgodnie z obowiązującym prawem, w szczególności zobowiązany jest do dopełnienia obowiązków, o których mowa w ustawie z dnia 30 maja 2014 r. o prawach konsumenta (Dz. U. 2014.827, z późn. zm.) – w zakresie w jakim ustawa ta ma zastosowanie.</w:t>
      </w:r>
    </w:p>
    <w:p w14:paraId="705B5E40" w14:textId="77777777" w:rsidR="00BB2E4A" w:rsidRPr="002A5F17" w:rsidRDefault="00BB2E4A" w:rsidP="00BB2E4A">
      <w:pPr>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Wykonawca niniejszym zwalnia MPL z ponoszenia jakiejkolwiek odpowiedzialności </w:t>
      </w:r>
      <w:r>
        <w:rPr>
          <w:rFonts w:asciiTheme="minorHAnsi" w:hAnsiTheme="minorHAnsi" w:cs="Arial"/>
          <w:sz w:val="24"/>
          <w:szCs w:val="24"/>
        </w:rPr>
        <w:br/>
      </w:r>
      <w:r w:rsidRPr="002A5F17">
        <w:rPr>
          <w:rFonts w:asciiTheme="minorHAnsi" w:hAnsiTheme="minorHAnsi" w:cs="Arial"/>
          <w:sz w:val="24"/>
          <w:szCs w:val="24"/>
        </w:rPr>
        <w:t xml:space="preserve">z tytułu świadczenia Usług PRM, a jeśli MPL poniesie z tego tytułu jakiekolwiek szkody </w:t>
      </w:r>
      <w:r>
        <w:rPr>
          <w:rFonts w:asciiTheme="minorHAnsi" w:hAnsiTheme="minorHAnsi" w:cs="Arial"/>
          <w:sz w:val="24"/>
          <w:szCs w:val="24"/>
        </w:rPr>
        <w:br/>
      </w:r>
      <w:r w:rsidRPr="002A5F17">
        <w:rPr>
          <w:rFonts w:asciiTheme="minorHAnsi" w:hAnsiTheme="minorHAnsi" w:cs="Arial"/>
          <w:sz w:val="24"/>
          <w:szCs w:val="24"/>
        </w:rPr>
        <w:t>i koszty, Wykonawca zobowiązuje się zwrócić MPL na pierwsze żądanie wszelkie koszty (w pełnej wysokości) poniesione w związku z zaistniałą szkodą lub roszczeniami osób trzecich</w:t>
      </w:r>
      <w:r w:rsidRPr="002A5F17" w:rsidDel="00145167">
        <w:rPr>
          <w:rFonts w:asciiTheme="minorHAnsi" w:hAnsiTheme="minorHAnsi" w:cs="Arial"/>
          <w:sz w:val="24"/>
          <w:szCs w:val="24"/>
        </w:rPr>
        <w:t xml:space="preserve"> </w:t>
      </w:r>
      <w:r w:rsidRPr="002A5F17">
        <w:rPr>
          <w:rFonts w:asciiTheme="minorHAnsi" w:hAnsiTheme="minorHAnsi" w:cs="Arial"/>
          <w:sz w:val="24"/>
          <w:szCs w:val="24"/>
        </w:rPr>
        <w:t>z wyłączeniem sytuacji, kiedy za szkodę winę ponosi wyłącznie MPL bądź inny Użytkownik lotniska.</w:t>
      </w:r>
    </w:p>
    <w:p w14:paraId="7C3BC3BD" w14:textId="77777777" w:rsidR="00BB2E4A" w:rsidRPr="002A5F17" w:rsidRDefault="00BB2E4A" w:rsidP="00BB2E4A">
      <w:pPr>
        <w:pStyle w:val="Teksttreci20"/>
        <w:numPr>
          <w:ilvl w:val="0"/>
          <w:numId w:val="34"/>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Wykonawca zobowiązany jest przekazać MPL w terminie 14 (czternastu) dni kalendarzowych od daty podpisania niniejszej umowy, poświadczoną za zgodność z oryginałem przez osoby upoważnione do reprezentacji i zaciągania zobowiązań w imieniu Wykonawcy, kopię polisy ubezpieczeniowej od odpowiedzialności cywilnej (zwaną dalej „Polisą") z klauzulą „OC Wykonawcy" z tytułu działalności prowadzonej na terenie MPL w zakresie określonym Umową (obsługi osób niepełnosprawnych i osób o ograniczonej sprawności ruchowej oraz ich bagażu), ważną przez cały okres obowiązywania Umowy. Polisa będzie obejmowała szkody rzeczowe i osobowe z minimalną sumą gwarancyjną 5.000.000 SDR (słownie: pięć milionów SDR) w odniesieniu do jednego zdarzenia.</w:t>
      </w:r>
    </w:p>
    <w:p w14:paraId="1BD12405" w14:textId="77777777" w:rsidR="00BB2E4A" w:rsidRPr="002A5F17" w:rsidRDefault="00BB2E4A" w:rsidP="00BB2E4A">
      <w:pPr>
        <w:pStyle w:val="Teksttreci20"/>
        <w:numPr>
          <w:ilvl w:val="0"/>
          <w:numId w:val="34"/>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W przypadku, gdy kopia Polisy przekazana przez Wykonawcę do MPL, zgodnie z § 8 ust. 2 Umowy, nie będzie obejmowała pełnego okresu obowiązywania Umowy, Wykonawca zobowiązany jest w terminie 5 (pięciu) dni kalendarzowych przed upływem ważności Polisy przekazać MPL kopię nowej Polisy ważnej co najmniej do 31 grudnia 2019 r. wraz z dowodami opłaty składek ubezpieczeniowych.</w:t>
      </w:r>
    </w:p>
    <w:p w14:paraId="415F9F1F" w14:textId="77777777" w:rsidR="00BB2E4A" w:rsidRPr="002A5F17" w:rsidRDefault="00BB2E4A" w:rsidP="00BB2E4A">
      <w:pPr>
        <w:pStyle w:val="Akapitzlist1"/>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Ewentualne szkody powstałe w związku z prowadzoną przez Wykonawcę działalnością gospodarczą, których nie zostały zaspokojone z ubezpieczenia Wykonawcy, zostaną pokryte we własnym zakresie bezpośrednio przez Wykonawcę, przy czym decyzja co do ewentualnego skorzystania z polisy ubezpieczeniowej Wykonawcy należy wyłącznie do Zamawiającego. </w:t>
      </w:r>
    </w:p>
    <w:p w14:paraId="0C6830CC" w14:textId="77777777" w:rsidR="00BB2E4A" w:rsidRPr="002A5F17" w:rsidRDefault="00BB2E4A" w:rsidP="00BB2E4A">
      <w:pPr>
        <w:pStyle w:val="Akapitzlist1"/>
        <w:numPr>
          <w:ilvl w:val="0"/>
          <w:numId w:val="34"/>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Polisy ubezpieczeniowe będą ważne przez okres następujących po sobie minimum 12 (dwunastu) miesięcy licząc od daty ich wystawienia. Każdorazowo (nie później niż dwa dni robocze) przed upływem terminu ważności polisy, Wykonawca będzie składał MPL następne potwierdzone za zgodność z oryginałem dokumenty potwierdzające ubezpieczenie ważne przez okres kolejnych następujących po sobie minimum 12 </w:t>
      </w:r>
      <w:r w:rsidRPr="002A5F17">
        <w:rPr>
          <w:rFonts w:asciiTheme="minorHAnsi" w:hAnsiTheme="minorHAnsi" w:cs="Arial"/>
          <w:sz w:val="24"/>
          <w:szCs w:val="24"/>
        </w:rPr>
        <w:lastRenderedPageBreak/>
        <w:t>(dwunastu) miesięcy. Z ważnych względów polisa może być zawarta na okres krótszy niż 12 (dwanaście) miesięcy, jednakże z zachowaniem ciągłości okresu ubezpieczenia i udzielanej ochrony ubezpieczeniowej oraz za wypełnieniem obowiązków informacyjnych wskazanych w ust. 5 powyżej.</w:t>
      </w:r>
    </w:p>
    <w:p w14:paraId="1424AEFF" w14:textId="77777777" w:rsidR="00BB2E4A" w:rsidRPr="002A5F17" w:rsidRDefault="00BB2E4A" w:rsidP="00BB2E4A">
      <w:pPr>
        <w:pStyle w:val="Teksttreci20"/>
        <w:shd w:val="clear" w:color="auto" w:fill="auto"/>
        <w:tabs>
          <w:tab w:val="left" w:pos="426"/>
        </w:tabs>
        <w:spacing w:line="264" w:lineRule="auto"/>
        <w:ind w:firstLine="0"/>
        <w:jc w:val="center"/>
        <w:rPr>
          <w:rFonts w:asciiTheme="minorHAnsi" w:hAnsiTheme="minorHAnsi"/>
          <w:b w:val="0"/>
          <w:sz w:val="24"/>
          <w:szCs w:val="24"/>
        </w:rPr>
      </w:pPr>
    </w:p>
    <w:p w14:paraId="5E5A188B" w14:textId="77777777" w:rsidR="00BB2E4A" w:rsidRPr="002A5F17" w:rsidRDefault="00BB2E4A" w:rsidP="00BB2E4A">
      <w:pPr>
        <w:pStyle w:val="Teksttreci20"/>
        <w:shd w:val="clear" w:color="auto" w:fill="auto"/>
        <w:tabs>
          <w:tab w:val="left" w:pos="426"/>
        </w:tabs>
        <w:spacing w:line="264" w:lineRule="auto"/>
        <w:ind w:firstLine="0"/>
        <w:jc w:val="center"/>
        <w:rPr>
          <w:rFonts w:asciiTheme="minorHAnsi" w:hAnsiTheme="minorHAnsi"/>
          <w:sz w:val="24"/>
          <w:szCs w:val="24"/>
        </w:rPr>
      </w:pPr>
      <w:r w:rsidRPr="002A5F17">
        <w:rPr>
          <w:rFonts w:asciiTheme="minorHAnsi" w:hAnsiTheme="minorHAnsi"/>
          <w:sz w:val="24"/>
          <w:szCs w:val="24"/>
        </w:rPr>
        <w:t>§ 9</w:t>
      </w:r>
    </w:p>
    <w:p w14:paraId="416C7745" w14:textId="77777777" w:rsidR="00BB2E4A" w:rsidRPr="002A5F17" w:rsidRDefault="00BB2E4A" w:rsidP="00BB2E4A">
      <w:pPr>
        <w:pStyle w:val="Teksttreci60"/>
        <w:shd w:val="clear" w:color="auto" w:fill="auto"/>
        <w:spacing w:before="0" w:after="0" w:line="264" w:lineRule="auto"/>
        <w:jc w:val="center"/>
        <w:rPr>
          <w:rFonts w:asciiTheme="minorHAnsi" w:hAnsiTheme="minorHAnsi"/>
        </w:rPr>
      </w:pPr>
      <w:r w:rsidRPr="002A5F17">
        <w:rPr>
          <w:rFonts w:asciiTheme="minorHAnsi" w:hAnsiTheme="minorHAnsi"/>
        </w:rPr>
        <w:t>Okres trwania Umowy</w:t>
      </w:r>
    </w:p>
    <w:p w14:paraId="792865AF"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Umowa zostaje zawarta z dniem podpisania z mocą obowiązywania od 01 stycznia 201</w:t>
      </w:r>
      <w:r>
        <w:rPr>
          <w:rFonts w:asciiTheme="minorHAnsi" w:hAnsiTheme="minorHAnsi"/>
          <w:b w:val="0"/>
          <w:sz w:val="24"/>
          <w:szCs w:val="24"/>
        </w:rPr>
        <w:t>9</w:t>
      </w:r>
      <w:r w:rsidRPr="002A5F17">
        <w:rPr>
          <w:rFonts w:asciiTheme="minorHAnsi" w:hAnsiTheme="minorHAnsi"/>
          <w:b w:val="0"/>
          <w:sz w:val="24"/>
          <w:szCs w:val="24"/>
        </w:rPr>
        <w:t xml:space="preserve"> roku do dnia 31 grudnia 2019 roku.</w:t>
      </w:r>
    </w:p>
    <w:p w14:paraId="1DD1DFB1"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zastrzega sobie prawo rozwiązania Umowy ze skutkiem natychmiastowym w przypadku niewykonywania lub nienależytego wykonywania obowiązków wynikających z niniejszej Umowy, bądź też naruszenia w toku realizacji niniejszej umowy przepisów prawa, lub przepisów bezpieczeństwa na terenie Lotniska, a także w sytuacji utraty przez Wykonawcę uprawnień do wykonywania zadań wynikających z niniejszej Umowy.</w:t>
      </w:r>
    </w:p>
    <w:p w14:paraId="177F392F"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MPL uprawniony jest ponadto do rozwiązania Umowy bez wypowiedzenia w przypadkach wskazanych w Umowie lub w każdym z następujących przypadków:</w:t>
      </w:r>
    </w:p>
    <w:p w14:paraId="06C1762D" w14:textId="77777777" w:rsidR="00BB2E4A" w:rsidRPr="002A5F17" w:rsidRDefault="00BB2E4A" w:rsidP="00BB2E4A">
      <w:pPr>
        <w:pStyle w:val="Teksttreci20"/>
        <w:numPr>
          <w:ilvl w:val="1"/>
          <w:numId w:val="22"/>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zaprzestania świadczenia Usługi PRM na terenie Lotniska za wyjątkiem zaistnienia Zdarzenia Siły Wyższej lub zdarzenia, o którym mowa w § 7 ust. 8 Umowy,</w:t>
      </w:r>
    </w:p>
    <w:p w14:paraId="46DF555E" w14:textId="77777777" w:rsidR="00BB2E4A" w:rsidRPr="002A5F17" w:rsidRDefault="00BB2E4A" w:rsidP="00BB2E4A">
      <w:pPr>
        <w:pStyle w:val="Teksttreci20"/>
        <w:numPr>
          <w:ilvl w:val="1"/>
          <w:numId w:val="22"/>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naruszenia któregokolwiek z postanowień § 6 Umowy,</w:t>
      </w:r>
    </w:p>
    <w:p w14:paraId="00DAD9C2" w14:textId="77777777" w:rsidR="00BB2E4A" w:rsidRPr="002A5F17" w:rsidRDefault="00BB2E4A" w:rsidP="00BB2E4A">
      <w:pPr>
        <w:pStyle w:val="Teksttreci20"/>
        <w:numPr>
          <w:ilvl w:val="1"/>
          <w:numId w:val="22"/>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b w:val="0"/>
          <w:sz w:val="24"/>
          <w:szCs w:val="24"/>
        </w:rPr>
        <w:t>gdy działalność Wykonawcy na terenie Lotniska będzie niezgodna z celem Umowy,</w:t>
      </w:r>
    </w:p>
    <w:p w14:paraId="66E09C73" w14:textId="77777777" w:rsidR="00BB2E4A" w:rsidRPr="002A5F17" w:rsidRDefault="00BB2E4A" w:rsidP="00BB2E4A">
      <w:pPr>
        <w:pStyle w:val="Teksttreci20"/>
        <w:numPr>
          <w:ilvl w:val="1"/>
          <w:numId w:val="22"/>
        </w:numPr>
        <w:shd w:val="clear" w:color="auto" w:fill="auto"/>
        <w:tabs>
          <w:tab w:val="left" w:pos="426"/>
        </w:tabs>
        <w:spacing w:line="264" w:lineRule="auto"/>
        <w:jc w:val="both"/>
        <w:rPr>
          <w:rFonts w:asciiTheme="minorHAnsi" w:hAnsiTheme="minorHAnsi"/>
          <w:b w:val="0"/>
          <w:sz w:val="24"/>
          <w:szCs w:val="24"/>
        </w:rPr>
      </w:pPr>
      <w:r w:rsidRPr="002A5F17">
        <w:rPr>
          <w:rFonts w:asciiTheme="minorHAnsi" w:hAnsiTheme="minorHAnsi" w:cs="Arial"/>
          <w:b w:val="0"/>
          <w:sz w:val="24"/>
          <w:szCs w:val="24"/>
        </w:rPr>
        <w:t>nieprzedstawienia MPL, po uprzednim wezwaniu, aktualnych polis lub dokumentów ubezpieczeniowych, o których mowa w § 8 Umowy.</w:t>
      </w:r>
    </w:p>
    <w:p w14:paraId="51DED1BA"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Każda ze Stron może rozwiązać Umowę z zachowaniem 2-miesięcznego okresu wypowiedzenia w przypadku stwierdzenia zmiany miesięcznej liczby obsłużonych osób niepełnosprawnych i osób o ograniczonej sprawności ruchowej o ponad 20 </w:t>
      </w:r>
      <w:r w:rsidRPr="002A5F17">
        <w:rPr>
          <w:rStyle w:val="Teksttreci2BezpogrubieniaKursywa"/>
          <w:rFonts w:asciiTheme="minorHAnsi" w:hAnsiTheme="minorHAnsi"/>
          <w:sz w:val="24"/>
          <w:szCs w:val="24"/>
        </w:rPr>
        <w:t>%</w:t>
      </w:r>
      <w:r w:rsidRPr="002A5F17">
        <w:rPr>
          <w:rFonts w:asciiTheme="minorHAnsi" w:hAnsiTheme="minorHAnsi"/>
          <w:b w:val="0"/>
          <w:sz w:val="24"/>
          <w:szCs w:val="24"/>
        </w:rPr>
        <w:t xml:space="preserve"> względem średniej miesięcznej liczby obsłużonych osób niepełnosprawnych i osób o ograniczonej sprawności ruchowej, odnotowanej w roku poprzednim, tylko wtedy, gdy Strony w drodze negocjacji zainicjowanej przez jedną ze Stron, w okresie 21 dni kalendarzowych od otrzymania pisma inicjującego negocjacje nie dojdą do porozumienia.</w:t>
      </w:r>
    </w:p>
    <w:p w14:paraId="6C20ABBA"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W przypadku rozwiązania lub wypowiedzenia Umowy (odpowiednio) w powyższych wypadkach, Wykonawca zobowiązuje się do zabezpieczenia wykonania usług objętych niniejsza Umową do czasu wyłonienia nowego wykonawcy w zakresie niezbędnym do realizacji Rozporządzenia (WE) 1107/2006, nie dłużej jednak niż przez 3 (trzy) miesiące od daty rozwiązania lub wypowiedzenia umowy, za stawkę ……………. PLN netto miesięcznie, która jest tożsama z wynagrodzeniem określonym w § 7</w:t>
      </w:r>
      <w:r>
        <w:rPr>
          <w:rFonts w:asciiTheme="minorHAnsi" w:hAnsiTheme="minorHAnsi"/>
          <w:b w:val="0"/>
          <w:sz w:val="24"/>
          <w:szCs w:val="24"/>
        </w:rPr>
        <w:t xml:space="preserve"> </w:t>
      </w:r>
      <w:r w:rsidRPr="002A5F17">
        <w:rPr>
          <w:rFonts w:asciiTheme="minorHAnsi" w:hAnsiTheme="minorHAnsi"/>
          <w:b w:val="0"/>
          <w:sz w:val="24"/>
          <w:szCs w:val="24"/>
        </w:rPr>
        <w:t>ust. 1 umowy.</w:t>
      </w:r>
    </w:p>
    <w:p w14:paraId="3C68F2A3"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W przypadku cofnięcia lub zawieszenia lub innego sposobu utraty lub zawieszenia mocy posiadanego przez Wykonawcę Zezwolenia na prowadzenie usług obsługi naziemnej na Lotnisku w sposób uniemożliwiający świadczenie Usługi PRM na Lotnisku niniejsza Umowa rozwiązuje się automatycznie. </w:t>
      </w:r>
    </w:p>
    <w:p w14:paraId="213118A1" w14:textId="77777777" w:rsidR="00BB2E4A" w:rsidRPr="002A5F17" w:rsidRDefault="00BB2E4A" w:rsidP="00BB2E4A">
      <w:pPr>
        <w:pStyle w:val="Teksttreci20"/>
        <w:numPr>
          <w:ilvl w:val="0"/>
          <w:numId w:val="22"/>
        </w:numPr>
        <w:shd w:val="clear" w:color="auto" w:fill="auto"/>
        <w:tabs>
          <w:tab w:val="left" w:pos="426"/>
        </w:tabs>
        <w:spacing w:line="264" w:lineRule="auto"/>
        <w:ind w:left="426" w:hanging="426"/>
        <w:jc w:val="both"/>
        <w:rPr>
          <w:rFonts w:asciiTheme="minorHAnsi" w:hAnsiTheme="minorHAnsi"/>
          <w:b w:val="0"/>
          <w:sz w:val="24"/>
          <w:szCs w:val="24"/>
        </w:rPr>
      </w:pPr>
      <w:r w:rsidRPr="002A5F17">
        <w:rPr>
          <w:rFonts w:asciiTheme="minorHAnsi" w:hAnsiTheme="minorHAnsi"/>
          <w:b w:val="0"/>
          <w:sz w:val="24"/>
          <w:szCs w:val="24"/>
        </w:rPr>
        <w:t xml:space="preserve">Za zgodą Stron Umowa może zostać rozwiązana w każdym czasie bez zachowania okresu wypowiedzenia. </w:t>
      </w:r>
    </w:p>
    <w:p w14:paraId="738AA1EA" w14:textId="77777777" w:rsidR="00BB2E4A" w:rsidRDefault="00BB2E4A" w:rsidP="00BB2E4A">
      <w:pPr>
        <w:pStyle w:val="Teksttreci70"/>
        <w:shd w:val="clear" w:color="auto" w:fill="auto"/>
        <w:spacing w:before="0" w:after="0" w:line="264" w:lineRule="auto"/>
        <w:ind w:left="5000"/>
        <w:rPr>
          <w:rFonts w:asciiTheme="minorHAnsi" w:hAnsiTheme="minorHAnsi"/>
          <w:b w:val="0"/>
        </w:rPr>
      </w:pPr>
    </w:p>
    <w:p w14:paraId="28728E83" w14:textId="77777777" w:rsidR="00BB2E4A" w:rsidRDefault="00BB2E4A" w:rsidP="00BB2E4A">
      <w:pPr>
        <w:pStyle w:val="Teksttreci70"/>
        <w:shd w:val="clear" w:color="auto" w:fill="auto"/>
        <w:spacing w:before="0" w:after="0" w:line="264" w:lineRule="auto"/>
        <w:ind w:left="5000"/>
        <w:rPr>
          <w:rFonts w:asciiTheme="minorHAnsi" w:hAnsiTheme="minorHAnsi"/>
          <w:b w:val="0"/>
        </w:rPr>
      </w:pPr>
    </w:p>
    <w:p w14:paraId="6AD8C6AD" w14:textId="77777777" w:rsidR="00BB2E4A" w:rsidRPr="002A5F17" w:rsidRDefault="00BB2E4A" w:rsidP="00BB2E4A">
      <w:pPr>
        <w:pStyle w:val="Teksttreci70"/>
        <w:shd w:val="clear" w:color="auto" w:fill="auto"/>
        <w:spacing w:before="0" w:after="0" w:line="264" w:lineRule="auto"/>
        <w:ind w:left="5000"/>
        <w:rPr>
          <w:rFonts w:asciiTheme="minorHAnsi" w:hAnsiTheme="minorHAnsi"/>
          <w:b w:val="0"/>
        </w:rPr>
      </w:pPr>
    </w:p>
    <w:p w14:paraId="4DD1FED9" w14:textId="77777777" w:rsidR="00BB2E4A" w:rsidRPr="002A5F17" w:rsidRDefault="00BB2E4A" w:rsidP="00BB2E4A">
      <w:pPr>
        <w:pStyle w:val="Teksttreci70"/>
        <w:shd w:val="clear" w:color="auto" w:fill="auto"/>
        <w:spacing w:before="0" w:after="0" w:line="264" w:lineRule="auto"/>
        <w:jc w:val="center"/>
        <w:rPr>
          <w:rFonts w:asciiTheme="minorHAnsi" w:hAnsiTheme="minorHAnsi"/>
        </w:rPr>
      </w:pPr>
      <w:r w:rsidRPr="002A5F17">
        <w:rPr>
          <w:rFonts w:asciiTheme="minorHAnsi" w:hAnsiTheme="minorHAnsi"/>
        </w:rPr>
        <w:t>§ 10</w:t>
      </w:r>
    </w:p>
    <w:p w14:paraId="0C2A9AB6" w14:textId="77777777" w:rsidR="00BB2E4A" w:rsidRPr="002A5F17" w:rsidRDefault="00BB2E4A" w:rsidP="00BB2E4A">
      <w:pPr>
        <w:pStyle w:val="Teksttreci70"/>
        <w:shd w:val="clear" w:color="auto" w:fill="auto"/>
        <w:spacing w:before="0" w:after="0" w:line="264" w:lineRule="auto"/>
        <w:jc w:val="center"/>
        <w:rPr>
          <w:rFonts w:asciiTheme="minorHAnsi" w:hAnsiTheme="minorHAnsi"/>
          <w:bCs w:val="0"/>
        </w:rPr>
      </w:pPr>
      <w:r w:rsidRPr="002A5F17">
        <w:rPr>
          <w:rFonts w:asciiTheme="minorHAnsi" w:hAnsiTheme="minorHAnsi"/>
        </w:rPr>
        <w:t>Osoby kontaktowe</w:t>
      </w:r>
    </w:p>
    <w:p w14:paraId="597DDD5B" w14:textId="77777777" w:rsidR="00BB2E4A" w:rsidRPr="002A5F17" w:rsidRDefault="00BB2E4A" w:rsidP="00BB2E4A">
      <w:pPr>
        <w:pStyle w:val="Tekstpodstawowy2"/>
        <w:numPr>
          <w:ilvl w:val="6"/>
          <w:numId w:val="31"/>
        </w:numPr>
        <w:tabs>
          <w:tab w:val="left" w:pos="567"/>
        </w:tabs>
        <w:spacing w:after="0" w:line="264" w:lineRule="auto"/>
        <w:contextualSpacing/>
        <w:jc w:val="both"/>
        <w:rPr>
          <w:rFonts w:asciiTheme="minorHAnsi" w:hAnsiTheme="minorHAnsi"/>
          <w:bCs/>
          <w:sz w:val="24"/>
          <w:szCs w:val="24"/>
        </w:rPr>
      </w:pPr>
      <w:r w:rsidRPr="002A5F17">
        <w:rPr>
          <w:rFonts w:asciiTheme="minorHAnsi" w:hAnsiTheme="minorHAnsi"/>
          <w:spacing w:val="-1"/>
          <w:sz w:val="24"/>
          <w:szCs w:val="24"/>
        </w:rPr>
        <w:t xml:space="preserve">Osobami, z którymi należy kontaktować się w związku </w:t>
      </w:r>
      <w:r w:rsidRPr="002A5F17">
        <w:rPr>
          <w:rFonts w:asciiTheme="minorHAnsi" w:hAnsiTheme="minorHAnsi"/>
          <w:spacing w:val="1"/>
          <w:sz w:val="24"/>
          <w:szCs w:val="24"/>
        </w:rPr>
        <w:t xml:space="preserve">z </w:t>
      </w:r>
      <w:r w:rsidRPr="002A5F17">
        <w:rPr>
          <w:rFonts w:asciiTheme="minorHAnsi" w:hAnsiTheme="minorHAnsi"/>
          <w:spacing w:val="-1"/>
          <w:sz w:val="24"/>
          <w:szCs w:val="24"/>
        </w:rPr>
        <w:t>realizacją</w:t>
      </w:r>
      <w:r w:rsidRPr="002A5F17">
        <w:rPr>
          <w:rFonts w:asciiTheme="minorHAnsi" w:hAnsiTheme="minorHAnsi"/>
          <w:spacing w:val="-2"/>
          <w:sz w:val="24"/>
          <w:szCs w:val="24"/>
        </w:rPr>
        <w:t xml:space="preserve"> </w:t>
      </w:r>
      <w:r w:rsidRPr="002A5F17">
        <w:rPr>
          <w:rFonts w:asciiTheme="minorHAnsi" w:hAnsiTheme="minorHAnsi"/>
          <w:spacing w:val="-1"/>
          <w:sz w:val="24"/>
          <w:szCs w:val="24"/>
        </w:rPr>
        <w:t xml:space="preserve">Umowy </w:t>
      </w:r>
      <w:r w:rsidRPr="002A5F17">
        <w:rPr>
          <w:rFonts w:asciiTheme="minorHAnsi" w:hAnsiTheme="minorHAnsi"/>
          <w:sz w:val="24"/>
          <w:szCs w:val="24"/>
        </w:rPr>
        <w:t>są:</w:t>
      </w:r>
    </w:p>
    <w:p w14:paraId="4CA1D076" w14:textId="77777777" w:rsidR="00BB2E4A" w:rsidRPr="002A5F17" w:rsidRDefault="00BB2E4A" w:rsidP="00BB2E4A">
      <w:pPr>
        <w:pStyle w:val="Tekstpodstawowy21"/>
        <w:tabs>
          <w:tab w:val="clear" w:pos="851"/>
          <w:tab w:val="left" w:pos="567"/>
          <w:tab w:val="left" w:pos="709"/>
        </w:tabs>
        <w:spacing w:line="264" w:lineRule="auto"/>
        <w:ind w:left="360"/>
        <w:contextualSpacing/>
        <w:rPr>
          <w:rFonts w:asciiTheme="minorHAnsi" w:hAnsiTheme="minorHAnsi"/>
          <w:spacing w:val="-1"/>
          <w:szCs w:val="24"/>
        </w:rPr>
      </w:pPr>
      <w:r w:rsidRPr="002A5F17">
        <w:rPr>
          <w:rFonts w:asciiTheme="minorHAnsi" w:hAnsiTheme="minorHAnsi"/>
          <w:spacing w:val="-1"/>
          <w:szCs w:val="24"/>
        </w:rPr>
        <w:t>a)</w:t>
      </w:r>
      <w:r w:rsidRPr="002A5F17">
        <w:rPr>
          <w:rFonts w:asciiTheme="minorHAnsi" w:hAnsiTheme="minorHAnsi"/>
          <w:spacing w:val="-1"/>
          <w:szCs w:val="24"/>
        </w:rPr>
        <w:tab/>
      </w:r>
      <w:r w:rsidRPr="002A5F17">
        <w:rPr>
          <w:rFonts w:asciiTheme="minorHAnsi" w:hAnsiTheme="minorHAnsi"/>
          <w:spacing w:val="-1"/>
          <w:szCs w:val="24"/>
        </w:rPr>
        <w:tab/>
        <w:t>ze</w:t>
      </w:r>
      <w:r w:rsidRPr="002A5F17">
        <w:rPr>
          <w:rFonts w:asciiTheme="minorHAnsi" w:hAnsiTheme="minorHAnsi"/>
          <w:szCs w:val="24"/>
        </w:rPr>
        <w:t xml:space="preserve"> strony MPL: ………………………………..</w:t>
      </w:r>
      <w:r w:rsidRPr="002A5F17">
        <w:rPr>
          <w:rFonts w:asciiTheme="minorHAnsi" w:hAnsiTheme="minorHAnsi"/>
          <w:spacing w:val="-1"/>
          <w:szCs w:val="24"/>
        </w:rPr>
        <w:t xml:space="preserve">, tel.: +48 ………..., e-mail: ………………..; </w:t>
      </w:r>
    </w:p>
    <w:p w14:paraId="76C727FD" w14:textId="77777777" w:rsidR="00BB2E4A" w:rsidRPr="002A5F17" w:rsidRDefault="00BB2E4A" w:rsidP="00BB2E4A">
      <w:pPr>
        <w:pStyle w:val="Tekstpodstawowy"/>
        <w:spacing w:after="0" w:line="264" w:lineRule="auto"/>
        <w:ind w:left="360"/>
        <w:jc w:val="both"/>
        <w:rPr>
          <w:rFonts w:asciiTheme="minorHAnsi" w:hAnsiTheme="minorHAnsi"/>
          <w:spacing w:val="-1"/>
          <w:sz w:val="24"/>
          <w:szCs w:val="24"/>
        </w:rPr>
      </w:pPr>
      <w:r w:rsidRPr="002A5F17">
        <w:rPr>
          <w:rFonts w:asciiTheme="minorHAnsi" w:hAnsiTheme="minorHAnsi"/>
          <w:spacing w:val="-1"/>
          <w:sz w:val="24"/>
          <w:szCs w:val="24"/>
        </w:rPr>
        <w:t>b)</w:t>
      </w:r>
      <w:r w:rsidRPr="002A5F17">
        <w:rPr>
          <w:rFonts w:asciiTheme="minorHAnsi" w:hAnsiTheme="minorHAnsi"/>
          <w:spacing w:val="-1"/>
          <w:sz w:val="24"/>
          <w:szCs w:val="24"/>
        </w:rPr>
        <w:tab/>
        <w:t>ze</w:t>
      </w:r>
      <w:r w:rsidRPr="002A5F17">
        <w:rPr>
          <w:rFonts w:asciiTheme="minorHAnsi" w:hAnsiTheme="minorHAnsi"/>
          <w:sz w:val="24"/>
          <w:szCs w:val="24"/>
        </w:rPr>
        <w:t xml:space="preserve"> strony Wykonawcy</w:t>
      </w:r>
      <w:r w:rsidRPr="002A5F17">
        <w:rPr>
          <w:rFonts w:asciiTheme="minorHAnsi" w:hAnsiTheme="minorHAnsi"/>
          <w:spacing w:val="-1"/>
          <w:sz w:val="24"/>
          <w:szCs w:val="24"/>
        </w:rPr>
        <w:t>: …………………..………..,  tel.: +48 …………,  e-mail: ……..…………..</w:t>
      </w:r>
    </w:p>
    <w:p w14:paraId="51560F0B" w14:textId="77777777" w:rsidR="00BB2E4A" w:rsidRPr="002A5F17" w:rsidRDefault="00BB2E4A" w:rsidP="00BB2E4A">
      <w:pPr>
        <w:pStyle w:val="Tekstpodstawowy2"/>
        <w:numPr>
          <w:ilvl w:val="6"/>
          <w:numId w:val="31"/>
        </w:numPr>
        <w:tabs>
          <w:tab w:val="left" w:pos="567"/>
        </w:tabs>
        <w:spacing w:after="0" w:line="264" w:lineRule="auto"/>
        <w:contextualSpacing/>
        <w:jc w:val="both"/>
        <w:rPr>
          <w:rFonts w:asciiTheme="minorHAnsi" w:hAnsiTheme="minorHAnsi"/>
          <w:spacing w:val="-1"/>
          <w:sz w:val="24"/>
          <w:szCs w:val="24"/>
        </w:rPr>
      </w:pPr>
      <w:r w:rsidRPr="002A5F17">
        <w:rPr>
          <w:rFonts w:asciiTheme="minorHAnsi" w:hAnsiTheme="minorHAnsi"/>
          <w:spacing w:val="-1"/>
          <w:sz w:val="24"/>
          <w:szCs w:val="24"/>
        </w:rPr>
        <w:t>Strony zobowiązane są do informowania się w sytuacji zmiany danych osób, o których mowa w ust. 1 powyżej. Zmiana tych danych nie wymaga sporządzenia aneksu do Umowy.</w:t>
      </w:r>
    </w:p>
    <w:p w14:paraId="6D8BF5D4" w14:textId="77777777" w:rsidR="00BB2E4A" w:rsidRPr="002A5F17" w:rsidRDefault="00BB2E4A" w:rsidP="00BB2E4A">
      <w:pPr>
        <w:pStyle w:val="Tekstpodstawowy2"/>
        <w:numPr>
          <w:ilvl w:val="6"/>
          <w:numId w:val="31"/>
        </w:numPr>
        <w:tabs>
          <w:tab w:val="left" w:pos="567"/>
        </w:tabs>
        <w:spacing w:after="0" w:line="264" w:lineRule="auto"/>
        <w:contextualSpacing/>
        <w:jc w:val="both"/>
        <w:rPr>
          <w:rFonts w:asciiTheme="minorHAnsi" w:hAnsiTheme="minorHAnsi"/>
          <w:spacing w:val="-1"/>
          <w:sz w:val="24"/>
          <w:szCs w:val="24"/>
        </w:rPr>
      </w:pPr>
      <w:r w:rsidRPr="002A5F17">
        <w:rPr>
          <w:rFonts w:asciiTheme="minorHAnsi" w:hAnsiTheme="minorHAnsi"/>
          <w:spacing w:val="-1"/>
          <w:sz w:val="24"/>
          <w:szCs w:val="24"/>
        </w:rPr>
        <w:t>MPL zastrzega, że osoba wskazana w § 10 ust. 1 lit. a) Umowy nie jest uprawniona do zaciągania zobowiązań w imieniu MPL.</w:t>
      </w:r>
    </w:p>
    <w:p w14:paraId="2D62C83E" w14:textId="77777777" w:rsidR="00BB2E4A" w:rsidRPr="002A5F17" w:rsidRDefault="00BB2E4A" w:rsidP="00BB2E4A">
      <w:pPr>
        <w:pStyle w:val="Teksttreci70"/>
        <w:shd w:val="clear" w:color="auto" w:fill="auto"/>
        <w:spacing w:before="0" w:after="0" w:line="264" w:lineRule="auto"/>
        <w:jc w:val="center"/>
        <w:rPr>
          <w:rFonts w:asciiTheme="minorHAnsi" w:hAnsiTheme="minorHAnsi"/>
          <w:b w:val="0"/>
        </w:rPr>
      </w:pPr>
    </w:p>
    <w:p w14:paraId="41A8C0AD" w14:textId="77777777" w:rsidR="00BB2E4A" w:rsidRPr="002A5F17" w:rsidRDefault="00BB2E4A" w:rsidP="00BB2E4A">
      <w:pPr>
        <w:pStyle w:val="Teksttreci70"/>
        <w:shd w:val="clear" w:color="auto" w:fill="auto"/>
        <w:spacing w:before="0" w:after="0" w:line="264" w:lineRule="auto"/>
        <w:jc w:val="center"/>
        <w:rPr>
          <w:rFonts w:asciiTheme="minorHAnsi" w:hAnsiTheme="minorHAnsi"/>
        </w:rPr>
      </w:pPr>
      <w:r w:rsidRPr="002A5F17">
        <w:rPr>
          <w:rFonts w:asciiTheme="minorHAnsi" w:hAnsiTheme="minorHAnsi"/>
        </w:rPr>
        <w:t>§ 11</w:t>
      </w:r>
    </w:p>
    <w:p w14:paraId="01F471A3" w14:textId="77777777" w:rsidR="00BB2E4A" w:rsidRPr="009645E0" w:rsidRDefault="00BB2E4A" w:rsidP="00BB2E4A">
      <w:pPr>
        <w:pStyle w:val="Tekstpodstawowywcity2"/>
        <w:tabs>
          <w:tab w:val="left" w:pos="0"/>
          <w:tab w:val="left" w:pos="567"/>
        </w:tabs>
        <w:spacing w:after="0" w:line="360" w:lineRule="auto"/>
        <w:ind w:left="0"/>
        <w:jc w:val="center"/>
        <w:rPr>
          <w:rFonts w:asciiTheme="minorHAnsi" w:hAnsiTheme="minorHAnsi" w:cs="Arial"/>
          <w:b/>
          <w:sz w:val="24"/>
          <w:szCs w:val="24"/>
        </w:rPr>
      </w:pPr>
      <w:r w:rsidRPr="009645E0">
        <w:rPr>
          <w:rFonts w:asciiTheme="minorHAnsi" w:hAnsiTheme="minorHAnsi" w:cs="Arial"/>
          <w:b/>
          <w:sz w:val="24"/>
          <w:szCs w:val="24"/>
        </w:rPr>
        <w:t>Zasady ochrony informacji i danych osobowych</w:t>
      </w:r>
    </w:p>
    <w:p w14:paraId="19B823F4" w14:textId="77777777" w:rsidR="00BB2E4A" w:rsidRPr="002A5F17" w:rsidRDefault="00BB2E4A" w:rsidP="00BB2E4A">
      <w:pPr>
        <w:numPr>
          <w:ilvl w:val="0"/>
          <w:numId w:val="30"/>
        </w:numPr>
        <w:suppressAutoHyphens/>
        <w:spacing w:after="0" w:line="264" w:lineRule="auto"/>
        <w:jc w:val="both"/>
        <w:rPr>
          <w:rFonts w:asciiTheme="minorHAnsi" w:hAnsiTheme="minorHAnsi" w:cs="Arial"/>
          <w:sz w:val="24"/>
          <w:szCs w:val="24"/>
        </w:rPr>
      </w:pPr>
      <w:r w:rsidRPr="002A5F17" w:rsidDel="001F401F">
        <w:rPr>
          <w:rFonts w:asciiTheme="minorHAnsi" w:hAnsiTheme="minorHAnsi"/>
        </w:rPr>
        <w:t xml:space="preserve"> </w:t>
      </w:r>
      <w:r w:rsidRPr="002A5F17">
        <w:rPr>
          <w:rFonts w:asciiTheme="minorHAnsi" w:hAnsiTheme="minorHAnsi" w:cs="Arial"/>
          <w:sz w:val="24"/>
          <w:szCs w:val="24"/>
        </w:rPr>
        <w:t>Zarówno w czasie trwania Umowy, jak i w okresie po jej rozwiązaniu każda ze Stron zobowiązuje się do:</w:t>
      </w:r>
    </w:p>
    <w:p w14:paraId="484801CA" w14:textId="77777777" w:rsidR="00BB2E4A" w:rsidRPr="002A5F17" w:rsidRDefault="00BB2E4A" w:rsidP="00BB2E4A">
      <w:pPr>
        <w:numPr>
          <w:ilvl w:val="1"/>
          <w:numId w:val="30"/>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utrzymania w poufności wszelkich Informacji Poufnych oraz z zastrzeżeniem ust. 2 poniżej, do nieujawniania informacji poufnych żadnym osobom trzecim bez uprzedniego uzyskania pisemnej zgody Strony, która dostarczyła takie informacje poufne.</w:t>
      </w:r>
    </w:p>
    <w:p w14:paraId="0D796B11" w14:textId="77777777" w:rsidR="00BB2E4A" w:rsidRPr="002A5F17" w:rsidRDefault="00BB2E4A" w:rsidP="00BB2E4A">
      <w:pPr>
        <w:numPr>
          <w:ilvl w:val="1"/>
          <w:numId w:val="30"/>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niewykorzystywania Informacji Poufnych w celach innych niż te, które są objęte zakresem Umowy;</w:t>
      </w:r>
    </w:p>
    <w:p w14:paraId="060D2600" w14:textId="77777777" w:rsidR="00BB2E4A" w:rsidRPr="002A5F17" w:rsidRDefault="00BB2E4A" w:rsidP="00BB2E4A">
      <w:pPr>
        <w:numPr>
          <w:ilvl w:val="0"/>
          <w:numId w:val="30"/>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Każda ze Stron może ujawnić Informacje Poufne na zgodny z obowiązującymi przepisami prawa nakaz sądu, prokuratury, innych organów władzy lub administracji państwowej, której podlega Strona bez zgody drugiej Strony, która dostarczyła te Informacje Poufne </w:t>
      </w:r>
      <w:r w:rsidRPr="002A5F17">
        <w:rPr>
          <w:rFonts w:asciiTheme="minorHAnsi" w:hAnsiTheme="minorHAnsi" w:cs="Arial"/>
          <w:sz w:val="24"/>
          <w:szCs w:val="24"/>
        </w:rPr>
        <w:br/>
        <w:t>i nie będzie to stanowiło naruszenia Umowy. W przypadku zaistnienia takiej konieczności Strony zobowiązują się do niezwłocznego, wzajemnego pisemnego informowania.</w:t>
      </w:r>
    </w:p>
    <w:p w14:paraId="417771AB" w14:textId="77777777" w:rsidR="00BB2E4A" w:rsidRPr="002A5F17" w:rsidRDefault="00BB2E4A" w:rsidP="00BB2E4A">
      <w:pPr>
        <w:numPr>
          <w:ilvl w:val="0"/>
          <w:numId w:val="30"/>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 xml:space="preserve">Informacje Poufne nie obejmują informacji (i) w których posiadanie Strony weszły przed datą obowiązywania Umowy; (ii) które stanowią lub będą stanowić informacje publiczne znane w wyniku innym niż naruszenie Umowy; lub (iii) które są lub mogą być samodzielnie uzyskane lub przygotowane przez Strony bez naruszenia zobowiązań wynikających z Umowy. </w:t>
      </w:r>
    </w:p>
    <w:p w14:paraId="1E507248" w14:textId="77777777" w:rsidR="00BB2E4A" w:rsidRPr="002A5F17" w:rsidRDefault="00BB2E4A" w:rsidP="00BB2E4A">
      <w:pPr>
        <w:numPr>
          <w:ilvl w:val="0"/>
          <w:numId w:val="30"/>
        </w:numPr>
        <w:suppressAutoHyphens/>
        <w:spacing w:after="0" w:line="264" w:lineRule="auto"/>
        <w:jc w:val="both"/>
        <w:rPr>
          <w:rFonts w:asciiTheme="minorHAnsi" w:hAnsiTheme="minorHAnsi" w:cs="Arial"/>
          <w:sz w:val="24"/>
          <w:szCs w:val="24"/>
        </w:rPr>
      </w:pPr>
      <w:r w:rsidRPr="002A5F17">
        <w:rPr>
          <w:rFonts w:asciiTheme="minorHAnsi" w:hAnsiTheme="minorHAnsi" w:cs="Arial"/>
          <w:sz w:val="24"/>
          <w:szCs w:val="24"/>
        </w:rPr>
        <w:t>Za naruszenie obowiązku poufności Strona naruszająca zapłaci drugiej Stronie karę umowną w wysokości 10 000 (dziesięć tysięcy) zł za każdy przypadek naruszenia.</w:t>
      </w:r>
    </w:p>
    <w:p w14:paraId="0F3D00BC" w14:textId="77777777" w:rsidR="00BB2E4A" w:rsidRDefault="00BB2E4A" w:rsidP="00BB2E4A">
      <w:pPr>
        <w:numPr>
          <w:ilvl w:val="0"/>
          <w:numId w:val="30"/>
        </w:numPr>
        <w:suppressAutoHyphens/>
        <w:spacing w:after="0" w:line="264" w:lineRule="auto"/>
        <w:jc w:val="both"/>
        <w:rPr>
          <w:rFonts w:asciiTheme="minorHAnsi" w:hAnsiTheme="minorHAnsi"/>
          <w:sz w:val="24"/>
          <w:szCs w:val="24"/>
        </w:rPr>
      </w:pPr>
      <w:r w:rsidRPr="002A5F17">
        <w:rPr>
          <w:rFonts w:asciiTheme="minorHAnsi" w:hAnsiTheme="minorHAnsi"/>
          <w:sz w:val="24"/>
          <w:szCs w:val="24"/>
        </w:rPr>
        <w:t xml:space="preserve">Obowiązek zachowania poufności jest nieograniczony w czasie i trwa również po zakończeniu przez Wykonawcę realizacji zadań </w:t>
      </w:r>
      <w:r w:rsidRPr="002A5F17">
        <w:rPr>
          <w:rFonts w:asciiTheme="minorHAnsi" w:hAnsiTheme="minorHAnsi" w:cs="Arial"/>
          <w:sz w:val="24"/>
          <w:szCs w:val="24"/>
        </w:rPr>
        <w:t>wynikających</w:t>
      </w:r>
      <w:r w:rsidRPr="002A5F17">
        <w:rPr>
          <w:rFonts w:asciiTheme="minorHAnsi" w:hAnsiTheme="minorHAnsi"/>
          <w:sz w:val="24"/>
          <w:szCs w:val="24"/>
        </w:rPr>
        <w:t xml:space="preserve"> z niniejszej umowy.</w:t>
      </w:r>
    </w:p>
    <w:p w14:paraId="3251F833" w14:textId="77777777" w:rsidR="00BB2E4A" w:rsidRDefault="00BB2E4A" w:rsidP="00BB2E4A">
      <w:pPr>
        <w:numPr>
          <w:ilvl w:val="0"/>
          <w:numId w:val="30"/>
        </w:numPr>
        <w:autoSpaceDE w:val="0"/>
        <w:autoSpaceDN w:val="0"/>
        <w:adjustRightInd w:val="0"/>
        <w:spacing w:after="0" w:line="288" w:lineRule="auto"/>
        <w:contextualSpacing/>
        <w:jc w:val="both"/>
        <w:rPr>
          <w:rFonts w:eastAsia="Times New Roman"/>
          <w:sz w:val="24"/>
          <w:szCs w:val="24"/>
          <w:lang w:eastAsia="pl-PL"/>
        </w:rPr>
      </w:pPr>
      <w:r>
        <w:rPr>
          <w:rFonts w:eastAsia="Times New Roman"/>
          <w:sz w:val="24"/>
          <w:szCs w:val="24"/>
          <w:lang w:eastAsia="pl-PL"/>
        </w:rPr>
        <w:t>Zamawiaj</w:t>
      </w:r>
      <w:r>
        <w:rPr>
          <w:rFonts w:eastAsia="TimesNewRoman"/>
          <w:sz w:val="24"/>
          <w:szCs w:val="24"/>
          <w:lang w:eastAsia="pl-PL"/>
        </w:rPr>
        <w:t>ą</w:t>
      </w:r>
      <w:r>
        <w:rPr>
          <w:rFonts w:eastAsia="Times New Roman"/>
          <w:sz w:val="24"/>
          <w:szCs w:val="24"/>
          <w:lang w:eastAsia="pl-PL"/>
        </w:rPr>
        <w:t xml:space="preserve">cy powierza Wykonawcy przetwarzanie danych osobowych w związku z realizacją niniejszej Umowy, na podstawie </w:t>
      </w:r>
      <w:r w:rsidRPr="00EB23D7">
        <w:rPr>
          <w:sz w:val="24"/>
          <w:szCs w:val="24"/>
        </w:rPr>
        <w:t>Umowy powierzenia przetwarzania danych osobowych stanowiącej załącznik nr 8 do niniejszej umowy</w:t>
      </w:r>
      <w:r>
        <w:rPr>
          <w:rFonts w:eastAsia="Times New Roman"/>
          <w:sz w:val="24"/>
          <w:szCs w:val="24"/>
          <w:lang w:eastAsia="pl-PL"/>
        </w:rPr>
        <w:t>.</w:t>
      </w:r>
    </w:p>
    <w:p w14:paraId="0DAB9672" w14:textId="77777777" w:rsidR="00BB2E4A" w:rsidRDefault="00BB2E4A" w:rsidP="00BB2E4A">
      <w:pPr>
        <w:numPr>
          <w:ilvl w:val="0"/>
          <w:numId w:val="30"/>
        </w:numPr>
        <w:tabs>
          <w:tab w:val="left" w:pos="709"/>
        </w:tabs>
        <w:autoSpaceDE w:val="0"/>
        <w:autoSpaceDN w:val="0"/>
        <w:adjustRightInd w:val="0"/>
        <w:spacing w:after="0" w:line="288" w:lineRule="auto"/>
        <w:contextualSpacing/>
        <w:jc w:val="both"/>
        <w:rPr>
          <w:rFonts w:eastAsia="Times New Roman"/>
          <w:sz w:val="24"/>
          <w:szCs w:val="24"/>
          <w:lang w:eastAsia="pl-PL"/>
        </w:rPr>
      </w:pPr>
      <w:r>
        <w:rPr>
          <w:rFonts w:cs="Arial"/>
          <w:sz w:val="24"/>
          <w:szCs w:val="24"/>
        </w:rPr>
        <w:t xml:space="preserve">Dane osobowe, o których mowa w </w:t>
      </w:r>
      <w:r>
        <w:rPr>
          <w:rFonts w:eastAsia="Times New Roman"/>
          <w:sz w:val="24"/>
          <w:szCs w:val="24"/>
          <w:lang w:eastAsia="pl-PL"/>
        </w:rPr>
        <w:t xml:space="preserve">§ 10 Umowy oraz dane osobowe </w:t>
      </w:r>
      <w:r>
        <w:rPr>
          <w:rFonts w:cs="Arial"/>
          <w:sz w:val="24"/>
          <w:szCs w:val="24"/>
        </w:rPr>
        <w:t xml:space="preserve">udostępniane w trakcie trwania </w:t>
      </w:r>
      <w:r>
        <w:rPr>
          <w:rFonts w:eastAsia="Times New Roman"/>
          <w:sz w:val="24"/>
          <w:szCs w:val="24"/>
          <w:lang w:eastAsia="pl-PL"/>
        </w:rPr>
        <w:t>Umowy</w:t>
      </w:r>
      <w:r>
        <w:rPr>
          <w:rFonts w:cs="Arial"/>
          <w:sz w:val="24"/>
          <w:szCs w:val="24"/>
        </w:rPr>
        <w:t xml:space="preserve"> udostępniane są przez </w:t>
      </w:r>
      <w:r>
        <w:rPr>
          <w:rFonts w:eastAsia="Times New Roman"/>
          <w:sz w:val="24"/>
          <w:szCs w:val="24"/>
          <w:lang w:eastAsia="pl-PL"/>
        </w:rPr>
        <w:t>Wykonawcę i Zamawiającego,</w:t>
      </w:r>
      <w:r>
        <w:rPr>
          <w:sz w:val="24"/>
          <w:szCs w:val="24"/>
        </w:rPr>
        <w:t xml:space="preserve"> </w:t>
      </w:r>
      <w:r>
        <w:rPr>
          <w:rFonts w:cs="Arial"/>
          <w:sz w:val="24"/>
          <w:szCs w:val="24"/>
        </w:rPr>
        <w:t xml:space="preserve">w celu realizacji Umowy, na podstawie art. 6 ust. 1 lit. f) </w:t>
      </w:r>
      <w:r>
        <w:rPr>
          <w:sz w:val="24"/>
          <w:szCs w:val="24"/>
        </w:rPr>
        <w:t xml:space="preserve">Rozporządzenia Parlamentu </w:t>
      </w:r>
      <w:r>
        <w:rPr>
          <w:sz w:val="24"/>
          <w:szCs w:val="24"/>
        </w:rPr>
        <w:lastRenderedPageBreak/>
        <w:t>Europejskiego i Rady (UE) 2016/679 z dnia 27 kwietnia 2016 r. w sprawie ochrony osób fizycznych w związku z przetwarzaniem danych osobowych i w sprawie swobodnego przepływu takich danych oraz uchylenia dyrektywy 95/46/WE (</w:t>
      </w:r>
      <w:r>
        <w:rPr>
          <w:bCs/>
          <w:sz w:val="24"/>
          <w:szCs w:val="24"/>
        </w:rPr>
        <w:t>ogólne rozporządzenie o ochronie danych).</w:t>
      </w:r>
    </w:p>
    <w:p w14:paraId="0AB745B2" w14:textId="77777777" w:rsidR="00BB2E4A" w:rsidRPr="002A5F17" w:rsidRDefault="00BB2E4A" w:rsidP="00BB2E4A">
      <w:pPr>
        <w:pStyle w:val="Teksttreci60"/>
        <w:shd w:val="clear" w:color="auto" w:fill="auto"/>
        <w:spacing w:before="0" w:after="0" w:line="264" w:lineRule="auto"/>
        <w:jc w:val="center"/>
        <w:rPr>
          <w:rFonts w:asciiTheme="minorHAnsi" w:hAnsiTheme="minorHAnsi"/>
          <w:b w:val="0"/>
        </w:rPr>
      </w:pPr>
    </w:p>
    <w:p w14:paraId="33F96C92" w14:textId="77777777" w:rsidR="00BB2E4A" w:rsidRPr="002A5F17" w:rsidRDefault="00BB2E4A" w:rsidP="00BB2E4A">
      <w:pPr>
        <w:pStyle w:val="Teksttreci60"/>
        <w:shd w:val="clear" w:color="auto" w:fill="auto"/>
        <w:spacing w:before="0" w:after="0" w:line="264" w:lineRule="auto"/>
        <w:jc w:val="center"/>
        <w:rPr>
          <w:rFonts w:asciiTheme="minorHAnsi" w:hAnsiTheme="minorHAnsi"/>
        </w:rPr>
      </w:pPr>
      <w:r w:rsidRPr="002A5F17">
        <w:rPr>
          <w:rFonts w:asciiTheme="minorHAnsi" w:hAnsiTheme="minorHAnsi"/>
        </w:rPr>
        <w:t>§ 12</w:t>
      </w:r>
    </w:p>
    <w:p w14:paraId="02C6EBA5" w14:textId="77777777" w:rsidR="00BB2E4A" w:rsidRPr="002A5F17" w:rsidRDefault="00BB2E4A" w:rsidP="00BB2E4A">
      <w:pPr>
        <w:pStyle w:val="Teksttreci60"/>
        <w:shd w:val="clear" w:color="auto" w:fill="auto"/>
        <w:spacing w:before="0" w:after="0" w:line="264" w:lineRule="auto"/>
        <w:jc w:val="center"/>
        <w:rPr>
          <w:rFonts w:asciiTheme="minorHAnsi" w:hAnsiTheme="minorHAnsi"/>
        </w:rPr>
      </w:pPr>
      <w:r w:rsidRPr="002A5F17">
        <w:rPr>
          <w:rFonts w:asciiTheme="minorHAnsi" w:hAnsiTheme="minorHAnsi"/>
        </w:rPr>
        <w:t>Postanowienia końcowe</w:t>
      </w:r>
    </w:p>
    <w:p w14:paraId="244ABAD0"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Wszelkie zmiany Umowy wymagają dokonania w formie pisemnej w postaci aneksu do Umowy, pod rygorem nieważności. Dla uniknięcia wątpliwości, zmiany dokonywane w dokumentach „Kodeks Dobrego Postępowania przy Obsłudze Osób Niepełnosprawnych oraz Osób o Ograniczonej Sprawności Ruchowej Podróżujących Drogą Lotniczą" oraz „Normy Jakości przy Obsłudze Osób Niepełnosprawnych oraz Osób o Ograniczonej Sprawności Ruchowej Podróżujących Drogą Lotniczą" nie wymagają aneksu do Umowy jednakże zostaną ustalone w drodze współpracy z komitetem użytkowników portu lotniczego, o którym mowa w artykule 9 ust. 1 Rozporządzenia 1107/2006. Zmiany nie mogą naruszać podstawowych praw i obowiązków Wykonawcy wynikających z niniejszej Umowy.</w:t>
      </w:r>
    </w:p>
    <w:p w14:paraId="61ED74EF"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Niniejsza Umowa nie uprawnia Wykonawcy do wyłącznego korzystania z żadnej części terenu Lotniska na potrzeby Wykonawcy. Uzgodnienie takiego korzystania i jego warunków wymaga zawarcia odrębnej/odrębnych  umowy/umów.</w:t>
      </w:r>
    </w:p>
    <w:p w14:paraId="6DABEE95"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W sprawach nieuregulowanych w Umowie mają zastosowanie odpowiednie przepisy.</w:t>
      </w:r>
    </w:p>
    <w:p w14:paraId="77ECAA55"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Ewentualne spory mogące występować w realizacji niniejszej Umowy rozstrzygał będzie sąd właściwy ze względu na siedzibę MPL.</w:t>
      </w:r>
    </w:p>
    <w:p w14:paraId="4D4F87C6"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Przeniesienie praw bądź obowiązków wynikających z niniejszej umowy przez którąkolwiek ze stron wymaga pisemnej zgody drugiej strony pod rygorem nieważności.</w:t>
      </w:r>
    </w:p>
    <w:p w14:paraId="7F188B5F"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Umowę sporządzono w dwóch jednobrzmiących egzemplarzach, po jednym dla każdej ze stron.</w:t>
      </w:r>
    </w:p>
    <w:p w14:paraId="6BA7B08C" w14:textId="77777777" w:rsidR="00BB2E4A" w:rsidRPr="002A5F17" w:rsidRDefault="00BB2E4A" w:rsidP="00BB2E4A">
      <w:pPr>
        <w:pStyle w:val="Akapitzlist"/>
        <w:widowControl w:val="0"/>
        <w:numPr>
          <w:ilvl w:val="0"/>
          <w:numId w:val="23"/>
        </w:numPr>
        <w:spacing w:line="264" w:lineRule="auto"/>
        <w:ind w:left="426" w:hanging="426"/>
        <w:jc w:val="both"/>
        <w:rPr>
          <w:rFonts w:asciiTheme="minorHAnsi" w:hAnsiTheme="minorHAnsi"/>
        </w:rPr>
      </w:pPr>
      <w:r w:rsidRPr="002A5F17">
        <w:rPr>
          <w:rFonts w:asciiTheme="minorHAnsi" w:hAnsiTheme="minorHAnsi"/>
        </w:rPr>
        <w:t>Załącznikami do niniejszej umowy są:</w:t>
      </w:r>
    </w:p>
    <w:p w14:paraId="1B2CE093"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Dokument rejestrowy Zamawiającego</w:t>
      </w:r>
    </w:p>
    <w:p w14:paraId="23B028AB"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Dokument rejestrowy Wykonawcy</w:t>
      </w:r>
    </w:p>
    <w:p w14:paraId="3814E39D"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Podstawowe założenia świadczenia usług</w:t>
      </w:r>
    </w:p>
    <w:p w14:paraId="146CE06B"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Oferta Wykonawcy</w:t>
      </w:r>
    </w:p>
    <w:p w14:paraId="2FEA2F4E"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Kodeks Dobrego Postępowania przy Obsłudze Osób Niepełnosprawnych oraz Osób o Ograniczonej Sprawności Ruchowej Podróżujących Drogą Lotniczą oraz Normy Jakości przy Obsłudze Osób Niepełnosprawnych oraz Osób o Ograniczonej Sprawności Ruchowej Podróżujących Drogą Lotniczą</w:t>
      </w:r>
    </w:p>
    <w:p w14:paraId="46259349" w14:textId="77777777" w:rsidR="00BB2E4A" w:rsidRPr="002A5F17"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Cennik Usług Pozalotniczych obowiązujący w dacie zawarcia Umowy</w:t>
      </w:r>
    </w:p>
    <w:p w14:paraId="2A902A18" w14:textId="77777777" w:rsidR="00BB2E4A" w:rsidRDefault="00BB2E4A" w:rsidP="00BB2E4A">
      <w:pPr>
        <w:pStyle w:val="Akapitzlist"/>
        <w:widowControl w:val="0"/>
        <w:numPr>
          <w:ilvl w:val="0"/>
          <w:numId w:val="28"/>
        </w:numPr>
        <w:spacing w:line="264" w:lineRule="auto"/>
        <w:jc w:val="both"/>
        <w:rPr>
          <w:rFonts w:asciiTheme="minorHAnsi" w:hAnsiTheme="minorHAnsi"/>
        </w:rPr>
      </w:pPr>
      <w:r w:rsidRPr="002A5F17">
        <w:rPr>
          <w:rFonts w:asciiTheme="minorHAnsi" w:hAnsiTheme="minorHAnsi"/>
        </w:rPr>
        <w:t>Kopia Zezwolenia na świadczenie przez Wykonawcę usług obsługi naziemnej na terenie Lotniska Warszawa/Modlin</w:t>
      </w:r>
    </w:p>
    <w:p w14:paraId="77AB94A3" w14:textId="77777777" w:rsidR="00BB2E4A" w:rsidRPr="001F401F" w:rsidRDefault="00BB2E4A" w:rsidP="00BB2E4A">
      <w:pPr>
        <w:pStyle w:val="Akapitzlist"/>
        <w:widowControl w:val="0"/>
        <w:numPr>
          <w:ilvl w:val="0"/>
          <w:numId w:val="28"/>
        </w:numPr>
        <w:spacing w:line="264" w:lineRule="auto"/>
        <w:jc w:val="both"/>
        <w:rPr>
          <w:rFonts w:asciiTheme="minorHAnsi" w:hAnsiTheme="minorHAnsi"/>
        </w:rPr>
      </w:pPr>
      <w:r w:rsidRPr="009645E0">
        <w:rPr>
          <w:rFonts w:asciiTheme="minorHAnsi" w:hAnsiTheme="minorHAnsi"/>
        </w:rPr>
        <w:t>Umowa powierzenia przetwarzania danych osobowych</w:t>
      </w:r>
    </w:p>
    <w:p w14:paraId="0C721AB8" w14:textId="77777777" w:rsidR="00BB2E4A" w:rsidRPr="002A5F17" w:rsidRDefault="00BB2E4A" w:rsidP="00BB2E4A">
      <w:pPr>
        <w:pStyle w:val="Akapitzlist"/>
        <w:spacing w:line="264" w:lineRule="auto"/>
        <w:ind w:left="0"/>
        <w:jc w:val="center"/>
        <w:rPr>
          <w:rFonts w:asciiTheme="minorHAnsi" w:hAnsiTheme="minorHAnsi"/>
        </w:rPr>
      </w:pPr>
    </w:p>
    <w:p w14:paraId="1077AEBB" w14:textId="77777777" w:rsidR="00BB2E4A" w:rsidRPr="002A5F17" w:rsidRDefault="00BB2E4A" w:rsidP="00BB2E4A">
      <w:pPr>
        <w:pStyle w:val="Akapitzlist"/>
        <w:spacing w:line="264" w:lineRule="auto"/>
        <w:ind w:left="0"/>
        <w:jc w:val="center"/>
        <w:rPr>
          <w:rFonts w:asciiTheme="minorHAnsi" w:hAnsiTheme="minorHAnsi"/>
          <w:b/>
        </w:rPr>
      </w:pPr>
      <w:r w:rsidRPr="002A5F17">
        <w:rPr>
          <w:rFonts w:asciiTheme="minorHAnsi" w:hAnsiTheme="minorHAnsi"/>
          <w:b/>
        </w:rPr>
        <w:t xml:space="preserve">WYKONAWCA </w:t>
      </w:r>
      <w:r w:rsidRPr="002A5F17">
        <w:rPr>
          <w:rFonts w:asciiTheme="minorHAnsi" w:hAnsiTheme="minorHAnsi"/>
          <w:b/>
        </w:rPr>
        <w:tab/>
      </w:r>
      <w:r w:rsidRPr="002A5F17">
        <w:rPr>
          <w:rFonts w:asciiTheme="minorHAnsi" w:hAnsiTheme="minorHAnsi"/>
          <w:b/>
        </w:rPr>
        <w:tab/>
      </w:r>
      <w:r w:rsidRPr="002A5F17">
        <w:rPr>
          <w:rFonts w:asciiTheme="minorHAnsi" w:hAnsiTheme="minorHAnsi"/>
          <w:b/>
        </w:rPr>
        <w:tab/>
      </w:r>
      <w:r w:rsidRPr="002A5F17">
        <w:rPr>
          <w:rFonts w:asciiTheme="minorHAnsi" w:hAnsiTheme="minorHAnsi"/>
          <w:b/>
        </w:rPr>
        <w:tab/>
      </w:r>
      <w:r w:rsidRPr="002A5F17">
        <w:rPr>
          <w:rFonts w:asciiTheme="minorHAnsi" w:hAnsiTheme="minorHAnsi"/>
          <w:b/>
        </w:rPr>
        <w:tab/>
        <w:t>ZAMAWIAJĄCY</w:t>
      </w:r>
    </w:p>
    <w:p w14:paraId="5A770403" w14:textId="77777777" w:rsidR="00BB2E4A" w:rsidRDefault="00BB2E4A" w:rsidP="00BB2E4A">
      <w:pPr>
        <w:spacing w:after="0" w:line="264" w:lineRule="auto"/>
        <w:rPr>
          <w:rFonts w:asciiTheme="minorHAnsi" w:hAnsiTheme="minorHAnsi"/>
          <w:sz w:val="24"/>
          <w:szCs w:val="24"/>
        </w:rPr>
      </w:pPr>
    </w:p>
    <w:p w14:paraId="194ABA62" w14:textId="55AB0A18" w:rsidR="00BB2E4A" w:rsidRDefault="00285CE3" w:rsidP="00BB2E4A">
      <w:pPr>
        <w:spacing w:after="0" w:line="264" w:lineRule="auto"/>
        <w:jc w:val="right"/>
        <w:rPr>
          <w:rFonts w:asciiTheme="minorHAnsi" w:hAnsiTheme="minorHAnsi"/>
          <w:sz w:val="24"/>
          <w:szCs w:val="24"/>
        </w:rPr>
      </w:pPr>
      <w:r>
        <w:rPr>
          <w:rFonts w:asciiTheme="minorHAnsi" w:hAnsiTheme="minorHAnsi"/>
          <w:sz w:val="24"/>
          <w:szCs w:val="24"/>
        </w:rPr>
        <w:lastRenderedPageBreak/>
        <w:t>Załącznik nr 7 do zapytania ofertowego</w:t>
      </w:r>
    </w:p>
    <w:p w14:paraId="22E1DD41" w14:textId="77777777" w:rsidR="00BB2E4A" w:rsidRPr="00CB34F0" w:rsidRDefault="00BB2E4A" w:rsidP="00BB2E4A">
      <w:pPr>
        <w:spacing w:after="0" w:line="264" w:lineRule="auto"/>
        <w:jc w:val="right"/>
        <w:rPr>
          <w:rFonts w:asciiTheme="minorHAnsi" w:hAnsiTheme="minorHAnsi"/>
          <w:sz w:val="24"/>
          <w:szCs w:val="24"/>
        </w:rPr>
      </w:pPr>
      <w:r w:rsidRPr="00CB34F0">
        <w:rPr>
          <w:rFonts w:asciiTheme="minorHAnsi" w:hAnsiTheme="minorHAnsi"/>
          <w:sz w:val="24"/>
          <w:szCs w:val="24"/>
        </w:rPr>
        <w:t xml:space="preserve">Załącznik nr </w:t>
      </w:r>
      <w:r>
        <w:rPr>
          <w:rFonts w:asciiTheme="minorHAnsi" w:hAnsiTheme="minorHAnsi"/>
          <w:sz w:val="24"/>
          <w:szCs w:val="24"/>
        </w:rPr>
        <w:t>8</w:t>
      </w:r>
      <w:r w:rsidRPr="00CB34F0">
        <w:rPr>
          <w:rFonts w:asciiTheme="minorHAnsi" w:hAnsiTheme="minorHAnsi"/>
          <w:sz w:val="24"/>
          <w:szCs w:val="24"/>
        </w:rPr>
        <w:t xml:space="preserve"> do </w:t>
      </w:r>
      <w:r>
        <w:rPr>
          <w:rFonts w:asciiTheme="minorHAnsi" w:hAnsiTheme="minorHAnsi"/>
          <w:sz w:val="24"/>
          <w:szCs w:val="24"/>
        </w:rPr>
        <w:t>umowy</w:t>
      </w:r>
    </w:p>
    <w:p w14:paraId="4DF1CB3F"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Oznaczenie sprawy: P-129/18</w:t>
      </w:r>
    </w:p>
    <w:p w14:paraId="500F1869" w14:textId="77777777" w:rsidR="00BB2E4A" w:rsidRPr="00CB34F0" w:rsidRDefault="00BB2E4A" w:rsidP="00BB2E4A">
      <w:pPr>
        <w:spacing w:after="0" w:line="264" w:lineRule="auto"/>
        <w:jc w:val="right"/>
        <w:rPr>
          <w:rFonts w:asciiTheme="minorHAnsi" w:hAnsiTheme="minorHAnsi"/>
          <w:b/>
          <w:sz w:val="24"/>
          <w:szCs w:val="24"/>
        </w:rPr>
      </w:pPr>
      <w:bookmarkStart w:id="3" w:name="_GoBack"/>
      <w:bookmarkEnd w:id="3"/>
      <w:r w:rsidRPr="00CB34F0">
        <w:rPr>
          <w:rFonts w:asciiTheme="minorHAnsi" w:hAnsiTheme="minorHAnsi"/>
          <w:b/>
          <w:sz w:val="24"/>
          <w:szCs w:val="24"/>
        </w:rPr>
        <w:t>WZÓR</w:t>
      </w:r>
    </w:p>
    <w:p w14:paraId="6E285CE4"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Umowa powierzenia przetwarzania danych osobowych</w:t>
      </w:r>
    </w:p>
    <w:p w14:paraId="1D80947C" w14:textId="77777777" w:rsidR="00BB2E4A" w:rsidRPr="00CB34F0" w:rsidRDefault="00BB2E4A" w:rsidP="00BB2E4A">
      <w:pPr>
        <w:spacing w:after="0" w:line="264" w:lineRule="auto"/>
        <w:jc w:val="center"/>
        <w:rPr>
          <w:rFonts w:asciiTheme="minorHAnsi" w:hAnsiTheme="minorHAnsi"/>
          <w:sz w:val="24"/>
          <w:szCs w:val="24"/>
        </w:rPr>
      </w:pPr>
      <w:r w:rsidRPr="00CB34F0">
        <w:rPr>
          <w:rFonts w:asciiTheme="minorHAnsi" w:hAnsiTheme="minorHAnsi"/>
          <w:sz w:val="24"/>
          <w:szCs w:val="24"/>
        </w:rPr>
        <w:t>zawarta dnia ………… 2018 r., pomiędzy:</w:t>
      </w:r>
    </w:p>
    <w:p w14:paraId="68CD240C" w14:textId="77777777" w:rsidR="00BB2E4A" w:rsidRPr="00CB34F0" w:rsidRDefault="00BB2E4A" w:rsidP="00BB2E4A">
      <w:pPr>
        <w:spacing w:after="0" w:line="264" w:lineRule="auto"/>
        <w:jc w:val="center"/>
        <w:rPr>
          <w:rFonts w:asciiTheme="minorHAnsi" w:hAnsiTheme="minorHAnsi"/>
          <w:sz w:val="24"/>
          <w:szCs w:val="24"/>
        </w:rPr>
      </w:pPr>
      <w:r w:rsidRPr="00CB34F0">
        <w:rPr>
          <w:rFonts w:asciiTheme="minorHAnsi" w:hAnsiTheme="minorHAnsi"/>
          <w:sz w:val="24"/>
          <w:szCs w:val="24"/>
        </w:rPr>
        <w:t>(zwana dalej „Umową”)</w:t>
      </w:r>
    </w:p>
    <w:p w14:paraId="20ECD9BF" w14:textId="77777777" w:rsidR="00BB2E4A" w:rsidRPr="00CB34F0" w:rsidRDefault="00BB2E4A" w:rsidP="00BB2E4A">
      <w:pPr>
        <w:spacing w:after="0" w:line="264" w:lineRule="auto"/>
        <w:rPr>
          <w:rFonts w:asciiTheme="minorHAnsi" w:hAnsiTheme="minorHAnsi"/>
          <w:sz w:val="24"/>
          <w:szCs w:val="24"/>
        </w:rPr>
      </w:pPr>
    </w:p>
    <w:p w14:paraId="396A31C1" w14:textId="77777777" w:rsidR="00BB2E4A" w:rsidRPr="00CB34F0" w:rsidRDefault="00BB2E4A" w:rsidP="00BB2E4A">
      <w:pPr>
        <w:spacing w:after="0" w:line="264" w:lineRule="auto"/>
        <w:jc w:val="both"/>
        <w:rPr>
          <w:rFonts w:asciiTheme="minorHAnsi" w:hAnsiTheme="minorHAnsi"/>
          <w:sz w:val="24"/>
          <w:szCs w:val="24"/>
        </w:rPr>
      </w:pPr>
      <w:r w:rsidRPr="00CB34F0">
        <w:rPr>
          <w:rFonts w:asciiTheme="minorHAnsi" w:hAnsiTheme="minorHAnsi"/>
          <w:sz w:val="24"/>
          <w:szCs w:val="24"/>
        </w:rPr>
        <w:t>Firmą ……………………., z siedzibą: ………….., wpisaną do rejestru przedsiębiorców prowadzonego przez …………….., ……….. Wydział Gospodarczy Krajowego Rejestru Sadowego pod nr KRS ………., kapitał zakładowy: ……….. zł, REGON ………,NIP …</w:t>
      </w:r>
      <w:r>
        <w:rPr>
          <w:rFonts w:asciiTheme="minorHAnsi" w:hAnsiTheme="minorHAnsi"/>
          <w:sz w:val="24"/>
          <w:szCs w:val="24"/>
        </w:rPr>
        <w:t>…..</w:t>
      </w:r>
      <w:r w:rsidRPr="00CB34F0">
        <w:rPr>
          <w:rFonts w:asciiTheme="minorHAnsi" w:hAnsiTheme="minorHAnsi"/>
          <w:sz w:val="24"/>
          <w:szCs w:val="24"/>
        </w:rPr>
        <w:t xml:space="preserve">.., zwaną w dalszej części umowy </w:t>
      </w:r>
      <w:r w:rsidRPr="00CB34F0">
        <w:rPr>
          <w:rFonts w:asciiTheme="minorHAnsi" w:hAnsiTheme="minorHAnsi"/>
          <w:b/>
          <w:sz w:val="24"/>
          <w:szCs w:val="24"/>
        </w:rPr>
        <w:t>Podmiotem przetwarzającym</w:t>
      </w:r>
      <w:r>
        <w:rPr>
          <w:rFonts w:asciiTheme="minorHAnsi" w:hAnsiTheme="minorHAnsi"/>
          <w:sz w:val="24"/>
          <w:szCs w:val="24"/>
        </w:rPr>
        <w:t>,</w:t>
      </w:r>
    </w:p>
    <w:p w14:paraId="3A0389E3" w14:textId="77777777" w:rsidR="00BB2E4A" w:rsidRPr="00CB34F0" w:rsidRDefault="00BB2E4A" w:rsidP="00BB2E4A">
      <w:pPr>
        <w:spacing w:after="0" w:line="264" w:lineRule="auto"/>
        <w:jc w:val="both"/>
        <w:rPr>
          <w:rFonts w:asciiTheme="minorHAnsi" w:hAnsiTheme="minorHAnsi"/>
          <w:sz w:val="24"/>
          <w:szCs w:val="24"/>
        </w:rPr>
      </w:pPr>
      <w:r w:rsidRPr="00CB34F0">
        <w:rPr>
          <w:rFonts w:asciiTheme="minorHAnsi" w:hAnsiTheme="minorHAnsi"/>
          <w:sz w:val="24"/>
          <w:szCs w:val="24"/>
        </w:rPr>
        <w:t xml:space="preserve">reprezentowana przez: </w:t>
      </w:r>
    </w:p>
    <w:p w14:paraId="34CD9BF6"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w:t>
      </w:r>
    </w:p>
    <w:p w14:paraId="4EE505AE"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oraz</w:t>
      </w:r>
    </w:p>
    <w:p w14:paraId="4317D1D5" w14:textId="77777777" w:rsidR="00BB2E4A" w:rsidRPr="00CB34F0" w:rsidRDefault="00BB2E4A" w:rsidP="00BB2E4A">
      <w:pPr>
        <w:spacing w:after="0" w:line="264" w:lineRule="auto"/>
        <w:jc w:val="both"/>
        <w:rPr>
          <w:rFonts w:asciiTheme="minorHAnsi" w:hAnsiTheme="minorHAnsi"/>
          <w:sz w:val="24"/>
          <w:szCs w:val="24"/>
        </w:rPr>
      </w:pPr>
      <w:r w:rsidRPr="00CB34F0">
        <w:rPr>
          <w:rFonts w:asciiTheme="minorHAnsi" w:hAnsiTheme="minorHAnsi"/>
          <w:sz w:val="24"/>
          <w:szCs w:val="24"/>
        </w:rPr>
        <w:t xml:space="preserve">Spółką Mazowiecki Port Lotniczy Warszawa-Modlin Sp. z o.o. z siedzibą: ul. Generała Wiktora Thommee 1A, 05-102 Nowy Dwór Mazowiecki, zarejestrowaną w Sądzie Rejonowym dla m.st. Warszawy w Warszawie, XIV Wydział Gospodarczy Krajowego Rejestru Sądowego pod nr KRS 0000184990, kapitał zakładowy </w:t>
      </w:r>
      <w:r w:rsidRPr="00CB34F0">
        <w:rPr>
          <w:rFonts w:asciiTheme="minorHAnsi" w:hAnsiTheme="minorHAnsi" w:cs="Arial"/>
          <w:sz w:val="24"/>
          <w:szCs w:val="24"/>
        </w:rPr>
        <w:t xml:space="preserve">334 854 500 </w:t>
      </w:r>
      <w:r w:rsidRPr="00CB34F0">
        <w:rPr>
          <w:rFonts w:asciiTheme="minorHAnsi" w:hAnsiTheme="minorHAnsi"/>
          <w:sz w:val="24"/>
          <w:szCs w:val="24"/>
        </w:rPr>
        <w:t>zł, NIP 522-10-25-337, REGON 011248734,</w:t>
      </w:r>
      <w:r>
        <w:rPr>
          <w:rFonts w:asciiTheme="minorHAnsi" w:hAnsiTheme="minorHAnsi"/>
          <w:sz w:val="24"/>
          <w:szCs w:val="24"/>
        </w:rPr>
        <w:t xml:space="preserve"> </w:t>
      </w:r>
      <w:r w:rsidRPr="00CB34F0">
        <w:rPr>
          <w:rFonts w:asciiTheme="minorHAnsi" w:hAnsiTheme="minorHAnsi"/>
          <w:sz w:val="24"/>
          <w:szCs w:val="24"/>
        </w:rPr>
        <w:t xml:space="preserve">zwaną w dalszej części umowy </w:t>
      </w:r>
      <w:r w:rsidRPr="00CB34F0">
        <w:rPr>
          <w:rFonts w:asciiTheme="minorHAnsi" w:hAnsiTheme="minorHAnsi"/>
          <w:b/>
          <w:sz w:val="24"/>
          <w:szCs w:val="24"/>
        </w:rPr>
        <w:t xml:space="preserve">Administratorem danych </w:t>
      </w:r>
      <w:r w:rsidRPr="00CB34F0">
        <w:rPr>
          <w:rFonts w:asciiTheme="minorHAnsi" w:hAnsiTheme="minorHAnsi"/>
          <w:sz w:val="24"/>
          <w:szCs w:val="24"/>
        </w:rPr>
        <w:t>lub</w:t>
      </w:r>
      <w:r w:rsidRPr="00CB34F0">
        <w:rPr>
          <w:rFonts w:asciiTheme="minorHAnsi" w:hAnsiTheme="minorHAnsi"/>
          <w:b/>
          <w:sz w:val="24"/>
          <w:szCs w:val="24"/>
        </w:rPr>
        <w:t xml:space="preserve"> Administratorem</w:t>
      </w:r>
      <w:r>
        <w:rPr>
          <w:rFonts w:asciiTheme="minorHAnsi" w:hAnsiTheme="minorHAnsi"/>
          <w:b/>
          <w:sz w:val="24"/>
          <w:szCs w:val="24"/>
        </w:rPr>
        <w:t>,</w:t>
      </w:r>
      <w:r w:rsidRPr="00CB34F0">
        <w:rPr>
          <w:rFonts w:asciiTheme="minorHAnsi" w:hAnsiTheme="minorHAnsi"/>
          <w:b/>
          <w:sz w:val="24"/>
          <w:szCs w:val="24"/>
        </w:rPr>
        <w:t xml:space="preserve"> </w:t>
      </w:r>
    </w:p>
    <w:p w14:paraId="03D9A842"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 xml:space="preserve">reprezentowana przez: </w:t>
      </w:r>
    </w:p>
    <w:p w14:paraId="50189137"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1. ………………………</w:t>
      </w:r>
    </w:p>
    <w:p w14:paraId="5987CF62"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2. ………………………</w:t>
      </w:r>
    </w:p>
    <w:p w14:paraId="4A2BCBBA"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1</w:t>
      </w:r>
    </w:p>
    <w:p w14:paraId="0D337258"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Powierzenie przetwarzania danych osobowych</w:t>
      </w:r>
    </w:p>
    <w:p w14:paraId="09B6504C" w14:textId="77777777" w:rsidR="00BB2E4A" w:rsidRPr="00CB34F0" w:rsidRDefault="00BB2E4A" w:rsidP="00BB2E4A">
      <w:pPr>
        <w:pStyle w:val="Akapitzlist"/>
        <w:numPr>
          <w:ilvl w:val="0"/>
          <w:numId w:val="39"/>
        </w:numPr>
        <w:spacing w:line="264" w:lineRule="auto"/>
        <w:ind w:left="426"/>
        <w:contextualSpacing w:val="0"/>
        <w:jc w:val="both"/>
        <w:rPr>
          <w:rFonts w:asciiTheme="minorHAnsi" w:hAnsiTheme="minorHAnsi"/>
        </w:rPr>
      </w:pPr>
      <w:r w:rsidRPr="00CB34F0">
        <w:rPr>
          <w:rFonts w:asciiTheme="minorHAnsi" w:hAnsiTheme="minorHAnsi"/>
        </w:rPr>
        <w:t xml:space="preserve">Administrator danych powierza Podmiotowi przetwarzającemu, w trybie art. 28 Rozporządzenia Parlamentu Europejskiego i Rady (UE) 2016/679 z dnia 27 kwietnia </w:t>
      </w:r>
      <w:r w:rsidRPr="00CB34F0">
        <w:rPr>
          <w:rFonts w:asciiTheme="minorHAnsi" w:hAnsiTheme="minorHAnsi"/>
        </w:rPr>
        <w:br/>
        <w:t>2016 r. w sprawie ochrony osób fizycznych w związku z przetwarzaniem danych osobowych i w sprawie swobodnego przepływu takich danych oraz uchylenia dyrektywy 95/46/WE (</w:t>
      </w:r>
      <w:r w:rsidRPr="00CB34F0">
        <w:rPr>
          <w:rFonts w:asciiTheme="minorHAnsi" w:hAnsiTheme="minorHAnsi"/>
          <w:bCs/>
        </w:rPr>
        <w:t>ogólne rozporządzenie o ochronie danych),</w:t>
      </w:r>
      <w:r w:rsidRPr="00CB34F0">
        <w:rPr>
          <w:rFonts w:asciiTheme="minorHAnsi" w:hAnsiTheme="minorHAnsi"/>
        </w:rPr>
        <w:t xml:space="preserve"> zwanego w dalszej części Rozporządzeniem, dane osobowe do przetwarzania, na zasadach i w celu określonym w niniejszej Umowie.</w:t>
      </w:r>
    </w:p>
    <w:p w14:paraId="32331B2C" w14:textId="77777777" w:rsidR="00BB2E4A" w:rsidRPr="00CB34F0" w:rsidRDefault="00BB2E4A" w:rsidP="00BB2E4A">
      <w:pPr>
        <w:pStyle w:val="Akapitzlist"/>
        <w:numPr>
          <w:ilvl w:val="0"/>
          <w:numId w:val="39"/>
        </w:numPr>
        <w:spacing w:line="264" w:lineRule="auto"/>
        <w:ind w:left="426"/>
        <w:contextualSpacing w:val="0"/>
        <w:jc w:val="both"/>
        <w:rPr>
          <w:rFonts w:asciiTheme="minorHAnsi" w:hAnsiTheme="minorHAnsi"/>
        </w:rPr>
      </w:pPr>
      <w:r w:rsidRPr="00CB34F0">
        <w:rPr>
          <w:rFonts w:asciiTheme="minorHAnsi" w:hAnsiTheme="minorHAnsi"/>
        </w:rPr>
        <w:t>Podmiot przetwarzający zobowiązuje się przetwarzać powierzone mu dane osobowe zgodnie z niniejszą umową, Rozporządzeniem oraz z innymi przepisami prawa powszechnie obowiązującego, które chronią prawa osób, których dane dotyczą.</w:t>
      </w:r>
    </w:p>
    <w:p w14:paraId="6DA63D39" w14:textId="77777777" w:rsidR="00BB2E4A" w:rsidRPr="00CB34F0" w:rsidRDefault="00BB2E4A" w:rsidP="00BB2E4A">
      <w:pPr>
        <w:pStyle w:val="Akapitzlist"/>
        <w:numPr>
          <w:ilvl w:val="0"/>
          <w:numId w:val="39"/>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oświadcza, iż stosuje środki bezpieczeństwa spełniające wymogi Rozporządzenia. </w:t>
      </w:r>
    </w:p>
    <w:p w14:paraId="1D87B689" w14:textId="77777777" w:rsidR="00BB2E4A" w:rsidRPr="00CB34F0" w:rsidRDefault="00BB2E4A" w:rsidP="00BB2E4A">
      <w:pPr>
        <w:spacing w:after="0" w:line="264" w:lineRule="auto"/>
        <w:jc w:val="center"/>
        <w:rPr>
          <w:rFonts w:asciiTheme="minorHAnsi" w:hAnsiTheme="minorHAnsi"/>
          <w:b/>
          <w:sz w:val="24"/>
          <w:szCs w:val="24"/>
        </w:rPr>
      </w:pPr>
    </w:p>
    <w:p w14:paraId="7A725EF0"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2</w:t>
      </w:r>
    </w:p>
    <w:p w14:paraId="10B10DBC"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Zakres i cel przetwarzania danych</w:t>
      </w:r>
    </w:p>
    <w:p w14:paraId="7368922D" w14:textId="77777777" w:rsidR="00BB2E4A" w:rsidRPr="00CB34F0" w:rsidRDefault="00BB2E4A" w:rsidP="00BB2E4A">
      <w:pPr>
        <w:pStyle w:val="Akapitzlist"/>
        <w:numPr>
          <w:ilvl w:val="0"/>
          <w:numId w:val="40"/>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będzie przetwarzał, powierzone na podstawie umowy nr PLM/K/…………./201…. z dnia ……………….. r. (Umowa na świadczenie usług PRM)  dane szczególnej kategorii, klientów Administratora. </w:t>
      </w:r>
    </w:p>
    <w:p w14:paraId="0DBCC0FC" w14:textId="77777777" w:rsidR="00BB2E4A" w:rsidRPr="00CB34F0" w:rsidRDefault="00BB2E4A" w:rsidP="00BB2E4A">
      <w:pPr>
        <w:pStyle w:val="Akapitzlist"/>
        <w:numPr>
          <w:ilvl w:val="0"/>
          <w:numId w:val="40"/>
        </w:numPr>
        <w:spacing w:line="264" w:lineRule="auto"/>
        <w:ind w:left="426"/>
        <w:contextualSpacing w:val="0"/>
        <w:jc w:val="both"/>
        <w:rPr>
          <w:rFonts w:asciiTheme="minorHAnsi" w:hAnsiTheme="minorHAnsi"/>
          <w:i/>
        </w:rPr>
      </w:pPr>
      <w:r w:rsidRPr="00CB34F0">
        <w:rPr>
          <w:rFonts w:asciiTheme="minorHAnsi" w:hAnsiTheme="minorHAnsi"/>
        </w:rPr>
        <w:lastRenderedPageBreak/>
        <w:t xml:space="preserve">Powierzone przez Administratora danych dane osobowe będą przetwarzane przez Podmiot przetwarzający wyłącznie w celu wykonywania usługi mającej na celu zapewnienie pomocy osobom niepełnosprawnym oraz o ograniczonej sprawności ruchowej podróżujących drogą lotniczą z/do lotniska Warszawa/Modlin w zakresie w pełni zgodnym z obowiązkami Zarządzającego lotniskiem wynikającymi z postanowień Rozporządzenia (WE) nr 1107/2006 Parlamentu Europejskiego i Rady z dnia 5 lipca 2006 roku w sprawie praw osób niepełnosprawnych oraz osób o ograniczonej sprawności ruchowej podróżujących drogą lotniczą. </w:t>
      </w:r>
      <w:r w:rsidRPr="00CB34F0">
        <w:rPr>
          <w:rFonts w:asciiTheme="minorHAnsi" w:hAnsiTheme="minorHAnsi"/>
          <w:i/>
        </w:rPr>
        <w:t xml:space="preserve"> </w:t>
      </w:r>
    </w:p>
    <w:p w14:paraId="1D44481C" w14:textId="77777777" w:rsidR="00BB2E4A" w:rsidRDefault="00BB2E4A" w:rsidP="00BB2E4A">
      <w:pPr>
        <w:spacing w:after="0" w:line="264" w:lineRule="auto"/>
        <w:jc w:val="center"/>
        <w:rPr>
          <w:rFonts w:asciiTheme="minorHAnsi" w:hAnsiTheme="minorHAnsi"/>
          <w:b/>
          <w:sz w:val="24"/>
          <w:szCs w:val="24"/>
        </w:rPr>
      </w:pPr>
    </w:p>
    <w:p w14:paraId="5F8F155D"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3</w:t>
      </w:r>
    </w:p>
    <w:p w14:paraId="0F337DA9"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xml:space="preserve">Obowiązki podmiotu przetwarzającego </w:t>
      </w:r>
    </w:p>
    <w:p w14:paraId="45686CF3"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522874BA"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Podmiot przetwarzający zobowiązuje się dołożyć należytej staranności przy przetwarzaniu powierzonych danych osobowych.</w:t>
      </w:r>
    </w:p>
    <w:p w14:paraId="7512E43A"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zobowiązuje się do nadania upoważnień do przetwarzania danych osobowych wszystkim osobom, które będą przetwarzały powierzone dane w celu realizacji niniejszej umowy.  </w:t>
      </w:r>
    </w:p>
    <w:p w14:paraId="70CA6B0C"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zobowiązuje się zapewnić zachowanie w tajemnicy, </w:t>
      </w:r>
      <w:r w:rsidRPr="00CB34F0">
        <w:rPr>
          <w:rFonts w:asciiTheme="minorHAnsi" w:hAnsiTheme="minorHAnsi"/>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20798D71"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po zakończeniu świadczenia usług związanych </w:t>
      </w:r>
      <w:r w:rsidRPr="00CB34F0">
        <w:rPr>
          <w:rFonts w:asciiTheme="minorHAnsi" w:hAnsiTheme="minorHAnsi"/>
        </w:rPr>
        <w:br/>
        <w:t>z przetwarzaniem usuwa wszelkie dane osobowe oraz usuwa wszelkie ich istniejące kopie, chyba że prawo Unii lub prawo państwa członkowskiego nakazują przechowywanie danych osobowych.</w:t>
      </w:r>
    </w:p>
    <w:p w14:paraId="7233F90C"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 xml:space="preserve">W miarę możliwości Podmiot przetwarzający pomaga Administratorowi </w:t>
      </w:r>
      <w:r w:rsidRPr="00CB34F0">
        <w:rPr>
          <w:rFonts w:asciiTheme="minorHAnsi" w:hAnsiTheme="minorHAnsi"/>
        </w:rPr>
        <w:br/>
        <w:t xml:space="preserve">w niezbędnym zakresie wywiązywać się z obowiązku odpowiadania na żądania osoby, której dane dotyczą oraz wywiązywania się z obowiązków określonych w art. 32-36 Rozporządzenia. </w:t>
      </w:r>
    </w:p>
    <w:p w14:paraId="4EE628C3" w14:textId="77777777" w:rsidR="00BB2E4A" w:rsidRPr="00CB34F0" w:rsidRDefault="00BB2E4A" w:rsidP="00BB2E4A">
      <w:pPr>
        <w:pStyle w:val="Akapitzlist"/>
        <w:numPr>
          <w:ilvl w:val="0"/>
          <w:numId w:val="41"/>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po stwierdzeniu naruszenia ochrony danych osobowych bez zbędnej zwłoki zgłasza je administratorowi w ciągu 24 h. </w:t>
      </w:r>
    </w:p>
    <w:p w14:paraId="6EB68DCA" w14:textId="77777777" w:rsidR="00BB2E4A" w:rsidRPr="00CB34F0" w:rsidRDefault="00BB2E4A" w:rsidP="00BB2E4A">
      <w:pPr>
        <w:spacing w:after="0" w:line="264" w:lineRule="auto"/>
        <w:jc w:val="center"/>
        <w:rPr>
          <w:rFonts w:asciiTheme="minorHAnsi" w:hAnsiTheme="minorHAnsi"/>
          <w:b/>
          <w:sz w:val="24"/>
          <w:szCs w:val="24"/>
        </w:rPr>
      </w:pPr>
    </w:p>
    <w:p w14:paraId="6C6A6D20"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4</w:t>
      </w:r>
    </w:p>
    <w:p w14:paraId="49E95072"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Prawo kontroli</w:t>
      </w:r>
    </w:p>
    <w:p w14:paraId="16C00DF1" w14:textId="77777777" w:rsidR="00BB2E4A" w:rsidRPr="00CB34F0" w:rsidRDefault="00BB2E4A" w:rsidP="00BB2E4A">
      <w:pPr>
        <w:pStyle w:val="Akapitzlist"/>
        <w:numPr>
          <w:ilvl w:val="0"/>
          <w:numId w:val="42"/>
        </w:numPr>
        <w:tabs>
          <w:tab w:val="left" w:pos="426"/>
        </w:tabs>
        <w:spacing w:line="264" w:lineRule="auto"/>
        <w:ind w:left="426"/>
        <w:contextualSpacing w:val="0"/>
        <w:jc w:val="both"/>
        <w:rPr>
          <w:rFonts w:asciiTheme="minorHAnsi" w:hAnsiTheme="minorHAnsi"/>
        </w:rPr>
      </w:pPr>
      <w:r w:rsidRPr="00CB34F0">
        <w:rPr>
          <w:rFonts w:asciiTheme="minorHAnsi" w:hAnsiTheme="minorHAnsi"/>
        </w:rPr>
        <w:t xml:space="preserve">Administrator danych, zgodnie z art. 28 ust. 3 pkt h) Rozporządzenia, ma prawo kontroli, czy środki zastosowane przez Podmiot przetwarzający, przy przetwarzaniu i zabezpieczeniu powierzonych danych osobowych, spełniają postanowienia umowy. </w:t>
      </w:r>
    </w:p>
    <w:p w14:paraId="60E398F0" w14:textId="77777777" w:rsidR="00BB2E4A" w:rsidRPr="00CB34F0" w:rsidRDefault="00BB2E4A" w:rsidP="00BB2E4A">
      <w:pPr>
        <w:pStyle w:val="Akapitzlist"/>
        <w:numPr>
          <w:ilvl w:val="0"/>
          <w:numId w:val="42"/>
        </w:numPr>
        <w:tabs>
          <w:tab w:val="left" w:pos="426"/>
        </w:tabs>
        <w:spacing w:line="264" w:lineRule="auto"/>
        <w:ind w:left="426"/>
        <w:contextualSpacing w:val="0"/>
        <w:jc w:val="both"/>
        <w:rPr>
          <w:rFonts w:asciiTheme="minorHAnsi" w:hAnsiTheme="minorHAnsi"/>
        </w:rPr>
      </w:pPr>
      <w:r w:rsidRPr="00CB34F0">
        <w:rPr>
          <w:rFonts w:asciiTheme="minorHAnsi" w:hAnsiTheme="minorHAnsi"/>
        </w:rPr>
        <w:lastRenderedPageBreak/>
        <w:t>Administrator danych realizować będzie prawo kontroli w godzinach pracy Podmiotu przetwarzającego i z minimum 3 dniowym  jego uprzedzeniem.</w:t>
      </w:r>
    </w:p>
    <w:p w14:paraId="166F067B" w14:textId="77777777" w:rsidR="00BB2E4A" w:rsidRPr="00CB34F0" w:rsidRDefault="00BB2E4A" w:rsidP="00BB2E4A">
      <w:pPr>
        <w:pStyle w:val="Akapitzlist"/>
        <w:numPr>
          <w:ilvl w:val="0"/>
          <w:numId w:val="42"/>
        </w:numPr>
        <w:tabs>
          <w:tab w:val="left" w:pos="426"/>
        </w:tabs>
        <w:spacing w:line="264" w:lineRule="auto"/>
        <w:ind w:left="426"/>
        <w:contextualSpacing w:val="0"/>
        <w:jc w:val="both"/>
        <w:rPr>
          <w:rFonts w:asciiTheme="minorHAnsi" w:hAnsiTheme="minorHAnsi"/>
        </w:rPr>
      </w:pPr>
      <w:r w:rsidRPr="00CB34F0">
        <w:rPr>
          <w:rFonts w:asciiTheme="minorHAnsi" w:hAnsiTheme="minorHAnsi"/>
        </w:rPr>
        <w:t>Podmiot przetwarzający zobowiązuje się do usunięcia uchybień stwierdzonych podczas kontroli w terminie wskazanym przez Administratora danych nie dłuższym niż 7 dni.</w:t>
      </w:r>
    </w:p>
    <w:p w14:paraId="3C58679D" w14:textId="77777777" w:rsidR="00BB2E4A" w:rsidRPr="00CB34F0" w:rsidRDefault="00BB2E4A" w:rsidP="00BB2E4A">
      <w:pPr>
        <w:pStyle w:val="Akapitzlist"/>
        <w:numPr>
          <w:ilvl w:val="0"/>
          <w:numId w:val="42"/>
        </w:numPr>
        <w:tabs>
          <w:tab w:val="left" w:pos="426"/>
        </w:tabs>
        <w:spacing w:line="264" w:lineRule="auto"/>
        <w:ind w:left="426"/>
        <w:contextualSpacing w:val="0"/>
        <w:jc w:val="both"/>
        <w:rPr>
          <w:rFonts w:asciiTheme="minorHAnsi" w:hAnsiTheme="minorHAnsi"/>
        </w:rPr>
      </w:pPr>
      <w:r w:rsidRPr="00CB34F0">
        <w:rPr>
          <w:rFonts w:asciiTheme="minorHAnsi" w:hAnsiTheme="minorHAnsi"/>
        </w:rPr>
        <w:t xml:space="preserve">Podmiot przetwarzający udostępnia Administratorowi wszelkie informacje niezbędne do wykazania spełnienia obowiązków określonych w art. 28 Rozporządzenia. </w:t>
      </w:r>
    </w:p>
    <w:p w14:paraId="268BBE17" w14:textId="77777777" w:rsidR="00BB2E4A" w:rsidRDefault="00BB2E4A" w:rsidP="00BB2E4A">
      <w:pPr>
        <w:spacing w:after="0" w:line="264" w:lineRule="auto"/>
        <w:jc w:val="center"/>
        <w:rPr>
          <w:rFonts w:asciiTheme="minorHAnsi" w:hAnsiTheme="minorHAnsi"/>
          <w:b/>
          <w:sz w:val="24"/>
          <w:szCs w:val="24"/>
        </w:rPr>
      </w:pPr>
    </w:p>
    <w:p w14:paraId="5A0839D7"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5</w:t>
      </w:r>
    </w:p>
    <w:p w14:paraId="089FE3DF"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Dalsze powierzenie danych do przetwarzania</w:t>
      </w:r>
    </w:p>
    <w:p w14:paraId="78F591AA" w14:textId="77777777" w:rsidR="00BB2E4A" w:rsidRPr="00CB34F0" w:rsidRDefault="00BB2E4A" w:rsidP="00BB2E4A">
      <w:pPr>
        <w:pStyle w:val="Akapitzlist"/>
        <w:numPr>
          <w:ilvl w:val="0"/>
          <w:numId w:val="43"/>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może powierzyć dane osobowe objęte niniejszą umową do dalszego przetwarzania podwykonawcom jedynie w celu wykonania umowy po uzyskaniu uprzedniej pisemnej zgody Administratora danych.  </w:t>
      </w:r>
    </w:p>
    <w:p w14:paraId="7FE214AD" w14:textId="77777777" w:rsidR="00BB2E4A" w:rsidRPr="00CB34F0" w:rsidRDefault="00BB2E4A" w:rsidP="00BB2E4A">
      <w:pPr>
        <w:pStyle w:val="Akapitzlist"/>
        <w:numPr>
          <w:ilvl w:val="0"/>
          <w:numId w:val="43"/>
        </w:numPr>
        <w:spacing w:line="264" w:lineRule="auto"/>
        <w:ind w:left="426"/>
        <w:contextualSpacing w:val="0"/>
        <w:jc w:val="both"/>
        <w:rPr>
          <w:rFonts w:asciiTheme="minorHAnsi" w:hAnsiTheme="minorHAnsi"/>
        </w:rPr>
      </w:pPr>
      <w:r w:rsidRPr="00CB34F0">
        <w:rPr>
          <w:rFonts w:asciiTheme="minorHAnsi" w:hAnsiTheme="minorHAnsi"/>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1F401CAC" w14:textId="77777777" w:rsidR="00BB2E4A" w:rsidRPr="00CB34F0" w:rsidRDefault="00BB2E4A" w:rsidP="00BB2E4A">
      <w:pPr>
        <w:pStyle w:val="Akapitzlist"/>
        <w:numPr>
          <w:ilvl w:val="0"/>
          <w:numId w:val="43"/>
        </w:numPr>
        <w:spacing w:line="264" w:lineRule="auto"/>
        <w:ind w:left="426"/>
        <w:contextualSpacing w:val="0"/>
        <w:jc w:val="both"/>
        <w:rPr>
          <w:rFonts w:asciiTheme="minorHAnsi" w:hAnsiTheme="minorHAnsi"/>
        </w:rPr>
      </w:pPr>
      <w:r w:rsidRPr="00CB34F0">
        <w:rPr>
          <w:rFonts w:asciiTheme="minorHAnsi" w:hAnsiTheme="minorHAnsi"/>
        </w:rPr>
        <w:t xml:space="preserve">Podwykonawca, o którym mowa w § 3 ust. 2 Umowy, winien spełniać te same gwarancje i obowiązki, jakie zostały nałożone na Podmiot przetwarzający w niniejszej Umowie. </w:t>
      </w:r>
    </w:p>
    <w:p w14:paraId="7998B4A5" w14:textId="77777777" w:rsidR="00BB2E4A" w:rsidRPr="00CB34F0" w:rsidRDefault="00BB2E4A" w:rsidP="00BB2E4A">
      <w:pPr>
        <w:pStyle w:val="Akapitzlist"/>
        <w:numPr>
          <w:ilvl w:val="0"/>
          <w:numId w:val="43"/>
        </w:numPr>
        <w:spacing w:line="264" w:lineRule="auto"/>
        <w:ind w:left="426"/>
        <w:contextualSpacing w:val="0"/>
        <w:jc w:val="both"/>
        <w:rPr>
          <w:rFonts w:asciiTheme="minorHAnsi" w:hAnsiTheme="minorHAnsi"/>
        </w:rPr>
      </w:pPr>
      <w:r w:rsidRPr="00CB34F0">
        <w:rPr>
          <w:rFonts w:asciiTheme="minorHAnsi" w:hAnsiTheme="minorHAnsi"/>
        </w:rPr>
        <w:t>Podmiot przetwarzający ponosi pełną odpowiedzialność wobec Administratora za nie wywiązanie się ze spoczywających na podwykonawcy obowiązków ochrony danych.</w:t>
      </w:r>
    </w:p>
    <w:p w14:paraId="725706B0" w14:textId="77777777" w:rsidR="00BB2E4A" w:rsidRDefault="00BB2E4A" w:rsidP="00BB2E4A">
      <w:pPr>
        <w:spacing w:after="0" w:line="264" w:lineRule="auto"/>
        <w:jc w:val="center"/>
        <w:rPr>
          <w:rFonts w:asciiTheme="minorHAnsi" w:hAnsiTheme="minorHAnsi"/>
          <w:b/>
          <w:sz w:val="24"/>
          <w:szCs w:val="24"/>
        </w:rPr>
      </w:pPr>
    </w:p>
    <w:p w14:paraId="0FA88BBF"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6</w:t>
      </w:r>
    </w:p>
    <w:p w14:paraId="5005D0F6"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Odpowiedzialność Podmiotu przetwarzającego</w:t>
      </w:r>
    </w:p>
    <w:p w14:paraId="0A2E5E83" w14:textId="77777777" w:rsidR="00BB2E4A" w:rsidRPr="00CB34F0" w:rsidRDefault="00BB2E4A" w:rsidP="00BB2E4A">
      <w:pPr>
        <w:pStyle w:val="Akapitzlist"/>
        <w:numPr>
          <w:ilvl w:val="0"/>
          <w:numId w:val="44"/>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2FEC85B5" w14:textId="77777777" w:rsidR="00BB2E4A" w:rsidRPr="00CB34F0" w:rsidRDefault="00BB2E4A" w:rsidP="00BB2E4A">
      <w:pPr>
        <w:pStyle w:val="Akapitzlist"/>
        <w:numPr>
          <w:ilvl w:val="0"/>
          <w:numId w:val="44"/>
        </w:numPr>
        <w:spacing w:line="264" w:lineRule="auto"/>
        <w:ind w:left="426"/>
        <w:contextualSpacing w:val="0"/>
        <w:jc w:val="both"/>
        <w:rPr>
          <w:rFonts w:asciiTheme="minorHAnsi" w:hAnsiTheme="minorHAnsi"/>
        </w:rPr>
      </w:pPr>
      <w:r w:rsidRPr="00CB34F0">
        <w:rPr>
          <w:rFonts w:asciiTheme="minorHAnsi" w:hAnsiTheme="minorHAnsi"/>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inspektorów upoważnionych przez </w:t>
      </w:r>
      <w:r w:rsidRPr="009645E0">
        <w:rPr>
          <w:rFonts w:asciiTheme="minorHAnsi" w:hAnsiTheme="minorHAnsi"/>
        </w:rPr>
        <w:t>Prezesa Urzędu Ochrony Danych Osobowych</w:t>
      </w:r>
      <w:r w:rsidRPr="00CB34F0">
        <w:rPr>
          <w:rFonts w:asciiTheme="minorHAnsi" w:hAnsiTheme="minorHAnsi"/>
        </w:rPr>
        <w:t xml:space="preserve">. Niniejszy ustęp dotyczy wyłącznie danych osobowych powierzonych przez Administratora danych. </w:t>
      </w:r>
    </w:p>
    <w:p w14:paraId="1FD23A7C" w14:textId="77777777" w:rsidR="00BB2E4A" w:rsidRDefault="00BB2E4A" w:rsidP="00BB2E4A">
      <w:pPr>
        <w:spacing w:after="0" w:line="264" w:lineRule="auto"/>
        <w:jc w:val="center"/>
        <w:rPr>
          <w:rFonts w:asciiTheme="minorHAnsi" w:hAnsiTheme="minorHAnsi"/>
          <w:b/>
          <w:sz w:val="24"/>
          <w:szCs w:val="24"/>
        </w:rPr>
      </w:pPr>
    </w:p>
    <w:p w14:paraId="5F1A76B2" w14:textId="77777777" w:rsidR="00BB2E4A" w:rsidRDefault="00BB2E4A" w:rsidP="00BB2E4A">
      <w:pPr>
        <w:spacing w:after="0" w:line="264" w:lineRule="auto"/>
        <w:jc w:val="center"/>
        <w:rPr>
          <w:rFonts w:asciiTheme="minorHAnsi" w:hAnsiTheme="minorHAnsi"/>
          <w:b/>
          <w:sz w:val="24"/>
          <w:szCs w:val="24"/>
        </w:rPr>
      </w:pPr>
    </w:p>
    <w:p w14:paraId="154867BA" w14:textId="77777777" w:rsidR="00BB2E4A" w:rsidRDefault="00BB2E4A" w:rsidP="00BB2E4A">
      <w:pPr>
        <w:spacing w:after="0" w:line="264" w:lineRule="auto"/>
        <w:jc w:val="center"/>
        <w:rPr>
          <w:rFonts w:asciiTheme="minorHAnsi" w:hAnsiTheme="minorHAnsi"/>
          <w:b/>
          <w:sz w:val="24"/>
          <w:szCs w:val="24"/>
        </w:rPr>
      </w:pPr>
    </w:p>
    <w:p w14:paraId="15C014FA"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lastRenderedPageBreak/>
        <w:t>§ 7</w:t>
      </w:r>
    </w:p>
    <w:p w14:paraId="04F17C76" w14:textId="77777777" w:rsidR="00BB2E4A" w:rsidRDefault="00BB2E4A" w:rsidP="00BB2E4A">
      <w:pPr>
        <w:spacing w:after="0" w:line="264" w:lineRule="auto"/>
        <w:jc w:val="both"/>
      </w:pPr>
      <w:r w:rsidRPr="00CB34F0">
        <w:rPr>
          <w:rFonts w:asciiTheme="minorHAnsi" w:hAnsiTheme="minorHAnsi"/>
          <w:b/>
          <w:sz w:val="24"/>
          <w:szCs w:val="24"/>
        </w:rPr>
        <w:t>Czas obowiązywania umowy</w:t>
      </w:r>
      <w:r>
        <w:rPr>
          <w:rFonts w:asciiTheme="minorHAnsi" w:hAnsiTheme="minorHAnsi"/>
          <w:b/>
          <w:sz w:val="24"/>
          <w:szCs w:val="24"/>
        </w:rPr>
        <w:t xml:space="preserve"> </w:t>
      </w:r>
      <w:r w:rsidRPr="00E44CF9">
        <w:t>Niniejsza umowa obowiązuje od dnia jej zawarcia do czasu zakończenia obowiązywania umów PLM/K/</w:t>
      </w:r>
      <w:r>
        <w:t>…..</w:t>
      </w:r>
      <w:r w:rsidRPr="00E44CF9">
        <w:t>/201</w:t>
      </w:r>
      <w:r>
        <w:t>8</w:t>
      </w:r>
      <w:r w:rsidRPr="00E44CF9">
        <w:t xml:space="preserve"> z dnia </w:t>
      </w:r>
      <w:r>
        <w:t>……..</w:t>
      </w:r>
      <w:r w:rsidRPr="00E44CF9">
        <w:t>.201</w:t>
      </w:r>
      <w:r>
        <w:t>8</w:t>
      </w:r>
      <w:r w:rsidRPr="00E44CF9">
        <w:t xml:space="preserve"> r.</w:t>
      </w:r>
    </w:p>
    <w:p w14:paraId="3F4072D7" w14:textId="77777777" w:rsidR="00BB2E4A" w:rsidRDefault="00BB2E4A" w:rsidP="00BB2E4A">
      <w:pPr>
        <w:spacing w:after="0" w:line="264" w:lineRule="auto"/>
        <w:jc w:val="center"/>
        <w:rPr>
          <w:rFonts w:asciiTheme="minorHAnsi" w:hAnsiTheme="minorHAnsi"/>
          <w:b/>
          <w:sz w:val="24"/>
          <w:szCs w:val="24"/>
        </w:rPr>
      </w:pPr>
    </w:p>
    <w:p w14:paraId="26826FE2"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8</w:t>
      </w:r>
    </w:p>
    <w:p w14:paraId="750AF968"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Rozwiązanie umowy</w:t>
      </w:r>
    </w:p>
    <w:p w14:paraId="410EEF7C" w14:textId="77777777" w:rsidR="00BB2E4A" w:rsidRPr="00CB34F0" w:rsidRDefault="00BB2E4A" w:rsidP="00BB2E4A">
      <w:pPr>
        <w:pStyle w:val="Akapitzlist"/>
        <w:numPr>
          <w:ilvl w:val="0"/>
          <w:numId w:val="46"/>
        </w:numPr>
        <w:spacing w:line="264" w:lineRule="auto"/>
        <w:ind w:left="426"/>
        <w:contextualSpacing w:val="0"/>
        <w:jc w:val="both"/>
        <w:rPr>
          <w:rFonts w:asciiTheme="minorHAnsi" w:hAnsiTheme="minorHAnsi"/>
          <w:b/>
        </w:rPr>
      </w:pPr>
      <w:r w:rsidRPr="00CB34F0">
        <w:rPr>
          <w:rFonts w:asciiTheme="minorHAnsi" w:hAnsiTheme="minorHAnsi"/>
        </w:rPr>
        <w:t>Administrator danych może rozwiązać niniejszą umowę ze skutkiem natychmiastowym, gdy Podmiot przetwarzający:</w:t>
      </w:r>
    </w:p>
    <w:p w14:paraId="750646AE" w14:textId="77777777" w:rsidR="00BB2E4A" w:rsidRPr="00CB34F0" w:rsidRDefault="00BB2E4A" w:rsidP="00BB2E4A">
      <w:pPr>
        <w:pStyle w:val="Akapitzlist"/>
        <w:numPr>
          <w:ilvl w:val="0"/>
          <w:numId w:val="47"/>
        </w:numPr>
        <w:spacing w:line="264" w:lineRule="auto"/>
        <w:ind w:left="851"/>
        <w:contextualSpacing w:val="0"/>
        <w:jc w:val="both"/>
        <w:rPr>
          <w:rFonts w:asciiTheme="minorHAnsi" w:hAnsiTheme="minorHAnsi"/>
          <w:b/>
        </w:rPr>
      </w:pPr>
      <w:r w:rsidRPr="00CB34F0">
        <w:rPr>
          <w:rFonts w:asciiTheme="minorHAnsi" w:hAnsiTheme="minorHAnsi"/>
        </w:rPr>
        <w:t>pomimo zobowiązania go do usunięcia uchybień stwierdzonych podczas kontroli nie usunie ich w wyznaczonym terminie;</w:t>
      </w:r>
    </w:p>
    <w:p w14:paraId="0CD26ADD" w14:textId="77777777" w:rsidR="00BB2E4A" w:rsidRPr="00CB34F0" w:rsidRDefault="00BB2E4A" w:rsidP="00BB2E4A">
      <w:pPr>
        <w:pStyle w:val="Akapitzlist"/>
        <w:numPr>
          <w:ilvl w:val="0"/>
          <w:numId w:val="47"/>
        </w:numPr>
        <w:spacing w:line="264" w:lineRule="auto"/>
        <w:ind w:left="851"/>
        <w:contextualSpacing w:val="0"/>
        <w:rPr>
          <w:rFonts w:asciiTheme="minorHAnsi" w:hAnsiTheme="minorHAnsi"/>
        </w:rPr>
      </w:pPr>
      <w:r w:rsidRPr="00CB34F0">
        <w:rPr>
          <w:rFonts w:asciiTheme="minorHAnsi" w:hAnsiTheme="minorHAnsi"/>
        </w:rPr>
        <w:t>przetwarza dane osobowe w sposób niezgodny z umową;</w:t>
      </w:r>
    </w:p>
    <w:p w14:paraId="7F5A5841" w14:textId="77777777" w:rsidR="00BB2E4A" w:rsidRPr="00CB34F0" w:rsidRDefault="00BB2E4A" w:rsidP="00BB2E4A">
      <w:pPr>
        <w:pStyle w:val="Akapitzlist"/>
        <w:numPr>
          <w:ilvl w:val="0"/>
          <w:numId w:val="47"/>
        </w:numPr>
        <w:spacing w:line="264" w:lineRule="auto"/>
        <w:ind w:left="851"/>
        <w:contextualSpacing w:val="0"/>
        <w:jc w:val="both"/>
        <w:rPr>
          <w:rFonts w:asciiTheme="minorHAnsi" w:hAnsiTheme="minorHAnsi"/>
          <w:b/>
        </w:rPr>
      </w:pPr>
      <w:r w:rsidRPr="00CB34F0">
        <w:rPr>
          <w:rFonts w:asciiTheme="minorHAnsi" w:hAnsiTheme="minorHAnsi"/>
        </w:rPr>
        <w:t>powierzył przetwarzanie danych osobowych innemu podmiotowi bez zgody Administratora danych;</w:t>
      </w:r>
    </w:p>
    <w:p w14:paraId="47F8A9C1" w14:textId="77777777" w:rsidR="00BB2E4A" w:rsidRDefault="00BB2E4A" w:rsidP="00BB2E4A">
      <w:pPr>
        <w:spacing w:after="0" w:line="264" w:lineRule="auto"/>
        <w:jc w:val="center"/>
        <w:rPr>
          <w:rFonts w:asciiTheme="minorHAnsi" w:hAnsiTheme="minorHAnsi"/>
          <w:b/>
          <w:sz w:val="24"/>
          <w:szCs w:val="24"/>
        </w:rPr>
      </w:pPr>
    </w:p>
    <w:p w14:paraId="29951992"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9</w:t>
      </w:r>
    </w:p>
    <w:p w14:paraId="5802C251"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Zasady zachowania poufności</w:t>
      </w:r>
    </w:p>
    <w:p w14:paraId="7CE573D1" w14:textId="77777777" w:rsidR="00BB2E4A" w:rsidRPr="00CB34F0" w:rsidRDefault="00BB2E4A" w:rsidP="00BB2E4A">
      <w:pPr>
        <w:pStyle w:val="Akapitzlist"/>
        <w:numPr>
          <w:ilvl w:val="0"/>
          <w:numId w:val="48"/>
        </w:numPr>
        <w:spacing w:line="264" w:lineRule="auto"/>
        <w:ind w:left="426"/>
        <w:contextualSpacing w:val="0"/>
        <w:jc w:val="both"/>
        <w:rPr>
          <w:rFonts w:asciiTheme="minorHAnsi" w:hAnsiTheme="minorHAnsi"/>
        </w:rPr>
      </w:pPr>
      <w:r w:rsidRPr="00CB34F0">
        <w:rPr>
          <w:rFonts w:asciiTheme="minorHAnsi" w:hAnsiTheme="minorHAnsi"/>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9990354" w14:textId="77777777" w:rsidR="00BB2E4A" w:rsidRPr="00CB34F0" w:rsidRDefault="00BB2E4A" w:rsidP="00BB2E4A">
      <w:pPr>
        <w:pStyle w:val="Akapitzlist"/>
        <w:numPr>
          <w:ilvl w:val="0"/>
          <w:numId w:val="48"/>
        </w:numPr>
        <w:spacing w:line="264" w:lineRule="auto"/>
        <w:ind w:left="426"/>
        <w:contextualSpacing w:val="0"/>
        <w:jc w:val="both"/>
        <w:rPr>
          <w:rFonts w:asciiTheme="minorHAnsi" w:hAnsiTheme="minorHAnsi"/>
        </w:rPr>
      </w:pPr>
      <w:r w:rsidRPr="00CB34F0">
        <w:rPr>
          <w:rFonts w:asciiTheme="minorHAnsi" w:hAnsiTheme="minorHAnsi"/>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4E215E4B" w14:textId="77777777" w:rsidR="00BB2E4A" w:rsidRDefault="00BB2E4A" w:rsidP="00BB2E4A">
      <w:pPr>
        <w:spacing w:after="0" w:line="264" w:lineRule="auto"/>
        <w:jc w:val="center"/>
        <w:rPr>
          <w:rFonts w:asciiTheme="minorHAnsi" w:hAnsiTheme="minorHAnsi"/>
          <w:b/>
          <w:sz w:val="24"/>
          <w:szCs w:val="24"/>
        </w:rPr>
      </w:pPr>
    </w:p>
    <w:p w14:paraId="712B4699"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 xml:space="preserve">§ 10 </w:t>
      </w:r>
    </w:p>
    <w:p w14:paraId="2440563E" w14:textId="77777777" w:rsidR="00BB2E4A" w:rsidRPr="00CB34F0" w:rsidRDefault="00BB2E4A" w:rsidP="00BB2E4A">
      <w:pPr>
        <w:spacing w:after="0" w:line="264" w:lineRule="auto"/>
        <w:jc w:val="center"/>
        <w:rPr>
          <w:rFonts w:asciiTheme="minorHAnsi" w:hAnsiTheme="minorHAnsi"/>
          <w:b/>
          <w:sz w:val="24"/>
          <w:szCs w:val="24"/>
        </w:rPr>
      </w:pPr>
      <w:r w:rsidRPr="00CB34F0">
        <w:rPr>
          <w:rFonts w:asciiTheme="minorHAnsi" w:hAnsiTheme="minorHAnsi"/>
          <w:b/>
          <w:sz w:val="24"/>
          <w:szCs w:val="24"/>
        </w:rPr>
        <w:t>Postanowienia końcowe</w:t>
      </w:r>
    </w:p>
    <w:p w14:paraId="53394956" w14:textId="77777777" w:rsidR="00BB2E4A" w:rsidRPr="00CB34F0" w:rsidRDefault="00BB2E4A" w:rsidP="00BB2E4A">
      <w:pPr>
        <w:pStyle w:val="Akapitzlist"/>
        <w:numPr>
          <w:ilvl w:val="0"/>
          <w:numId w:val="49"/>
        </w:numPr>
        <w:spacing w:line="264" w:lineRule="auto"/>
        <w:ind w:left="426"/>
        <w:contextualSpacing w:val="0"/>
        <w:jc w:val="both"/>
        <w:rPr>
          <w:rFonts w:asciiTheme="minorHAnsi" w:hAnsiTheme="minorHAnsi"/>
        </w:rPr>
      </w:pPr>
      <w:r w:rsidRPr="00CB34F0">
        <w:rPr>
          <w:rFonts w:asciiTheme="minorHAnsi" w:hAnsiTheme="minorHAnsi"/>
        </w:rPr>
        <w:t>Umowa została sporządzona w dwóch jednobrzmiących egzemplarzach dla każdej ze stron.</w:t>
      </w:r>
    </w:p>
    <w:p w14:paraId="57BF46A7" w14:textId="77777777" w:rsidR="00BB2E4A" w:rsidRPr="00CB34F0" w:rsidRDefault="00BB2E4A" w:rsidP="00BB2E4A">
      <w:pPr>
        <w:pStyle w:val="Akapitzlist"/>
        <w:numPr>
          <w:ilvl w:val="0"/>
          <w:numId w:val="49"/>
        </w:numPr>
        <w:spacing w:line="264" w:lineRule="auto"/>
        <w:ind w:left="426"/>
        <w:contextualSpacing w:val="0"/>
        <w:jc w:val="both"/>
        <w:rPr>
          <w:rFonts w:asciiTheme="minorHAnsi" w:hAnsiTheme="minorHAnsi"/>
        </w:rPr>
      </w:pPr>
      <w:r w:rsidRPr="00CB34F0">
        <w:rPr>
          <w:rFonts w:asciiTheme="minorHAnsi" w:hAnsiTheme="minorHAnsi"/>
        </w:rPr>
        <w:t>W sprawach nieuregulowanych zastosowanie będą miały przepisy Kodeksu cywilnego oraz Rozporządzenia.</w:t>
      </w:r>
    </w:p>
    <w:p w14:paraId="60064969" w14:textId="77777777" w:rsidR="00BB2E4A" w:rsidRPr="00CB34F0" w:rsidRDefault="00BB2E4A" w:rsidP="00BB2E4A">
      <w:pPr>
        <w:pStyle w:val="Akapitzlist"/>
        <w:numPr>
          <w:ilvl w:val="0"/>
          <w:numId w:val="49"/>
        </w:numPr>
        <w:spacing w:line="264" w:lineRule="auto"/>
        <w:ind w:left="426"/>
        <w:contextualSpacing w:val="0"/>
        <w:jc w:val="both"/>
        <w:rPr>
          <w:rFonts w:asciiTheme="minorHAnsi" w:hAnsiTheme="minorHAnsi"/>
        </w:rPr>
      </w:pPr>
      <w:r w:rsidRPr="00CB34F0">
        <w:rPr>
          <w:rFonts w:asciiTheme="minorHAnsi" w:hAnsiTheme="minorHAnsi"/>
        </w:rPr>
        <w:t xml:space="preserve">Sądem właściwym dla rozpatrzenia sporów wynikających z niniejszej umowy będzie sąd właściwy Administratora danych. </w:t>
      </w:r>
    </w:p>
    <w:p w14:paraId="6C3B2BB1" w14:textId="77777777" w:rsidR="00BB2E4A" w:rsidRPr="00CB34F0" w:rsidRDefault="00BB2E4A" w:rsidP="00BB2E4A">
      <w:pPr>
        <w:spacing w:after="0" w:line="264" w:lineRule="auto"/>
        <w:jc w:val="center"/>
        <w:rPr>
          <w:rFonts w:asciiTheme="minorHAnsi" w:hAnsiTheme="minorHAnsi"/>
          <w:sz w:val="24"/>
          <w:szCs w:val="24"/>
        </w:rPr>
      </w:pPr>
    </w:p>
    <w:p w14:paraId="35080A61" w14:textId="77777777" w:rsidR="00BB2E4A" w:rsidRPr="00CB34F0"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 xml:space="preserve">__________________                                                                 </w:t>
      </w:r>
      <w:r>
        <w:rPr>
          <w:rFonts w:asciiTheme="minorHAnsi" w:hAnsiTheme="minorHAnsi"/>
          <w:sz w:val="24"/>
          <w:szCs w:val="24"/>
        </w:rPr>
        <w:tab/>
      </w:r>
      <w:r w:rsidRPr="00CB34F0">
        <w:rPr>
          <w:rFonts w:asciiTheme="minorHAnsi" w:hAnsiTheme="minorHAnsi"/>
          <w:sz w:val="24"/>
          <w:szCs w:val="24"/>
        </w:rPr>
        <w:t>____________________</w:t>
      </w:r>
    </w:p>
    <w:p w14:paraId="1083066E" w14:textId="77777777" w:rsidR="00BB2E4A" w:rsidRDefault="00BB2E4A" w:rsidP="00BB2E4A">
      <w:pPr>
        <w:spacing w:after="0" w:line="264" w:lineRule="auto"/>
        <w:rPr>
          <w:rFonts w:asciiTheme="minorHAnsi" w:hAnsiTheme="minorHAnsi"/>
          <w:sz w:val="24"/>
          <w:szCs w:val="24"/>
        </w:rPr>
      </w:pPr>
      <w:r w:rsidRPr="00CB34F0">
        <w:rPr>
          <w:rFonts w:asciiTheme="minorHAnsi" w:hAnsiTheme="minorHAnsi"/>
          <w:sz w:val="24"/>
          <w:szCs w:val="24"/>
        </w:rPr>
        <w:t xml:space="preserve">Administrator danych </w:t>
      </w:r>
      <w:r w:rsidRPr="00CB34F0">
        <w:rPr>
          <w:rFonts w:asciiTheme="minorHAnsi" w:hAnsiTheme="minorHAnsi"/>
          <w:sz w:val="24"/>
          <w:szCs w:val="24"/>
        </w:rPr>
        <w:tab/>
      </w:r>
      <w:r w:rsidRPr="00CB34F0">
        <w:rPr>
          <w:rFonts w:asciiTheme="minorHAnsi" w:hAnsiTheme="minorHAnsi"/>
          <w:sz w:val="24"/>
          <w:szCs w:val="24"/>
        </w:rPr>
        <w:tab/>
      </w:r>
      <w:r w:rsidRPr="00CB34F0">
        <w:rPr>
          <w:rFonts w:asciiTheme="minorHAnsi" w:hAnsiTheme="minorHAnsi"/>
          <w:sz w:val="24"/>
          <w:szCs w:val="24"/>
        </w:rPr>
        <w:tab/>
      </w:r>
      <w:r w:rsidRPr="00CB34F0">
        <w:rPr>
          <w:rFonts w:asciiTheme="minorHAnsi" w:hAnsiTheme="minorHAnsi"/>
          <w:sz w:val="24"/>
          <w:szCs w:val="24"/>
        </w:rPr>
        <w:tab/>
      </w:r>
      <w:r w:rsidRPr="00CB34F0">
        <w:rPr>
          <w:rFonts w:asciiTheme="minorHAnsi" w:hAnsiTheme="minorHAnsi"/>
          <w:sz w:val="24"/>
          <w:szCs w:val="24"/>
        </w:rPr>
        <w:tab/>
      </w:r>
      <w:r w:rsidRPr="00CB34F0">
        <w:rPr>
          <w:rFonts w:asciiTheme="minorHAnsi" w:hAnsiTheme="minorHAnsi"/>
          <w:sz w:val="24"/>
          <w:szCs w:val="24"/>
        </w:rPr>
        <w:tab/>
        <w:t>Podmiot przetwarzający</w:t>
      </w:r>
    </w:p>
    <w:p w14:paraId="0D9A5F9D" w14:textId="77777777" w:rsidR="00BB2E4A" w:rsidRPr="002A5F17" w:rsidRDefault="00BB2E4A" w:rsidP="00BB2E4A">
      <w:pPr>
        <w:spacing w:after="0" w:line="264" w:lineRule="auto"/>
        <w:rPr>
          <w:rFonts w:asciiTheme="minorHAnsi" w:hAnsiTheme="minorHAnsi"/>
          <w:sz w:val="24"/>
          <w:szCs w:val="24"/>
        </w:rPr>
        <w:sectPr w:rsidR="00BB2E4A" w:rsidRPr="002A5F17" w:rsidSect="00BB2E4A">
          <w:footerReference w:type="default" r:id="rId15"/>
          <w:headerReference w:type="first" r:id="rId16"/>
          <w:footerReference w:type="first" r:id="rId17"/>
          <w:type w:val="continuous"/>
          <w:pgSz w:w="11900" w:h="16840"/>
          <w:pgMar w:top="1417" w:right="1417" w:bottom="1417" w:left="1417" w:header="0" w:footer="510" w:gutter="0"/>
          <w:cols w:space="720"/>
          <w:noEndnote/>
          <w:titlePg/>
          <w:docGrid w:linePitch="360"/>
        </w:sectPr>
      </w:pPr>
    </w:p>
    <w:p w14:paraId="7652BF9B" w14:textId="77777777" w:rsidR="00BB2E4A" w:rsidRPr="002A5F17" w:rsidRDefault="00BB2E4A" w:rsidP="00BB2E4A">
      <w:pPr>
        <w:spacing w:after="0" w:line="264" w:lineRule="auto"/>
        <w:rPr>
          <w:rFonts w:asciiTheme="minorHAnsi" w:hAnsiTheme="minorHAnsi"/>
          <w:sz w:val="24"/>
          <w:szCs w:val="24"/>
        </w:rPr>
      </w:pPr>
    </w:p>
    <w:p w14:paraId="40F86D0A" w14:textId="0522A687" w:rsidR="008F791F" w:rsidRPr="002A5F17" w:rsidRDefault="008F791F" w:rsidP="00CB34F0">
      <w:pPr>
        <w:spacing w:after="0" w:line="264" w:lineRule="auto"/>
        <w:rPr>
          <w:rFonts w:asciiTheme="minorHAnsi" w:hAnsiTheme="minorHAnsi"/>
          <w:sz w:val="24"/>
          <w:szCs w:val="24"/>
        </w:rPr>
      </w:pPr>
    </w:p>
    <w:sectPr w:rsidR="008F791F" w:rsidRPr="002A5F17" w:rsidSect="0095563A">
      <w:footerReference w:type="default" r:id="rId18"/>
      <w:headerReference w:type="first" r:id="rId19"/>
      <w:footerReference w:type="first" r:id="rId20"/>
      <w:type w:val="continuous"/>
      <w:pgSz w:w="11900" w:h="16840"/>
      <w:pgMar w:top="1348" w:right="1080" w:bottom="1194" w:left="1037" w:header="0" w:footer="3"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A96BD5" w15:done="0"/>
  <w15:commentEx w15:paraId="359350C1" w15:done="0"/>
  <w15:commentEx w15:paraId="272F06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2C1085" w16cid:durableId="1F9FA312"/>
  <w16cid:commentId w16cid:paraId="34A96BD5" w16cid:durableId="1F9FACF9"/>
  <w16cid:commentId w16cid:paraId="359350C1" w16cid:durableId="1F9FAF32"/>
  <w16cid:commentId w16cid:paraId="5F7840B7" w16cid:durableId="1F9FB02F"/>
  <w16cid:commentId w16cid:paraId="15BE8BBE" w16cid:durableId="1F9FA7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B59CEA" w14:textId="77777777" w:rsidR="000C4793" w:rsidRDefault="000C4793" w:rsidP="00F04963">
      <w:pPr>
        <w:spacing w:after="0" w:line="240" w:lineRule="auto"/>
      </w:pPr>
      <w:r>
        <w:separator/>
      </w:r>
    </w:p>
  </w:endnote>
  <w:endnote w:type="continuationSeparator" w:id="0">
    <w:p w14:paraId="394866AB" w14:textId="77777777" w:rsidR="000C4793" w:rsidRDefault="000C4793" w:rsidP="00F0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S Sans Serif">
    <w:altName w:val="Times New Roman"/>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enturyGothic,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9466542"/>
      <w:docPartObj>
        <w:docPartGallery w:val="Page Numbers (Bottom of Page)"/>
        <w:docPartUnique/>
      </w:docPartObj>
    </w:sdtPr>
    <w:sdtEndPr/>
    <w:sdtContent>
      <w:sdt>
        <w:sdtPr>
          <w:id w:val="-1140655635"/>
          <w:docPartObj>
            <w:docPartGallery w:val="Page Numbers (Top of Page)"/>
            <w:docPartUnique/>
          </w:docPartObj>
        </w:sdtPr>
        <w:sdtEndPr/>
        <w:sdtContent>
          <w:p w14:paraId="2AEEEA38" w14:textId="1B052AC6" w:rsidR="00FB4CE2" w:rsidRDefault="00FB4CE2">
            <w:pPr>
              <w:pStyle w:val="Stopka"/>
              <w:jc w:val="right"/>
            </w:pPr>
            <w:r w:rsidRPr="008F791F">
              <w:rPr>
                <w:bCs/>
                <w:sz w:val="24"/>
                <w:szCs w:val="24"/>
              </w:rPr>
              <w:fldChar w:fldCharType="begin"/>
            </w:r>
            <w:r w:rsidRPr="008F791F">
              <w:rPr>
                <w:bCs/>
              </w:rPr>
              <w:instrText>PAGE</w:instrText>
            </w:r>
            <w:r w:rsidRPr="008F791F">
              <w:rPr>
                <w:bCs/>
                <w:sz w:val="24"/>
                <w:szCs w:val="24"/>
              </w:rPr>
              <w:fldChar w:fldCharType="separate"/>
            </w:r>
            <w:r w:rsidR="00DB1467">
              <w:rPr>
                <w:bCs/>
                <w:noProof/>
              </w:rPr>
              <w:t>16</w:t>
            </w:r>
            <w:r w:rsidRPr="008F791F">
              <w:rPr>
                <w:bCs/>
                <w:sz w:val="24"/>
                <w:szCs w:val="24"/>
              </w:rPr>
              <w:fldChar w:fldCharType="end"/>
            </w:r>
            <w:r w:rsidRPr="008F791F">
              <w:t xml:space="preserve"> / </w:t>
            </w:r>
            <w:r w:rsidRPr="008F791F">
              <w:rPr>
                <w:bCs/>
                <w:sz w:val="24"/>
                <w:szCs w:val="24"/>
              </w:rPr>
              <w:fldChar w:fldCharType="begin"/>
            </w:r>
            <w:r w:rsidRPr="008F791F">
              <w:rPr>
                <w:bCs/>
              </w:rPr>
              <w:instrText>NUMPAGES</w:instrText>
            </w:r>
            <w:r w:rsidRPr="008F791F">
              <w:rPr>
                <w:bCs/>
                <w:sz w:val="24"/>
                <w:szCs w:val="24"/>
              </w:rPr>
              <w:fldChar w:fldCharType="separate"/>
            </w:r>
            <w:r w:rsidR="00DB1467">
              <w:rPr>
                <w:bCs/>
                <w:noProof/>
              </w:rPr>
              <w:t>34</w:t>
            </w:r>
            <w:r w:rsidRPr="008F791F">
              <w:rPr>
                <w:bCs/>
                <w:sz w:val="24"/>
                <w:szCs w:val="24"/>
              </w:rPr>
              <w:fldChar w:fldCharType="end"/>
            </w:r>
          </w:p>
        </w:sdtContent>
      </w:sdt>
    </w:sdtContent>
  </w:sdt>
  <w:p w14:paraId="7BCBF012" w14:textId="77777777" w:rsidR="00FB4CE2" w:rsidRDefault="00FB4CE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412908"/>
      <w:docPartObj>
        <w:docPartGallery w:val="Page Numbers (Bottom of Page)"/>
        <w:docPartUnique/>
      </w:docPartObj>
    </w:sdtPr>
    <w:sdtEndPr/>
    <w:sdtContent>
      <w:sdt>
        <w:sdtPr>
          <w:id w:val="860082579"/>
          <w:docPartObj>
            <w:docPartGallery w:val="Page Numbers (Top of Page)"/>
            <w:docPartUnique/>
          </w:docPartObj>
        </w:sdtPr>
        <w:sdtEndPr/>
        <w:sdtContent>
          <w:p w14:paraId="146249C3" w14:textId="77777777" w:rsidR="00FB4CE2" w:rsidRDefault="00FB4CE2">
            <w:pPr>
              <w:pStyle w:val="Stopka"/>
              <w:jc w:val="right"/>
            </w:pPr>
            <w:r w:rsidRPr="001A0795">
              <w:rPr>
                <w:bCs/>
                <w:sz w:val="24"/>
                <w:szCs w:val="24"/>
              </w:rPr>
              <w:fldChar w:fldCharType="begin"/>
            </w:r>
            <w:r w:rsidRPr="001A0795">
              <w:rPr>
                <w:bCs/>
              </w:rPr>
              <w:instrText>PAGE</w:instrText>
            </w:r>
            <w:r w:rsidRPr="001A0795">
              <w:rPr>
                <w:bCs/>
                <w:sz w:val="24"/>
                <w:szCs w:val="24"/>
              </w:rPr>
              <w:fldChar w:fldCharType="separate"/>
            </w:r>
            <w:r w:rsidR="00DB1467">
              <w:rPr>
                <w:bCs/>
                <w:noProof/>
              </w:rPr>
              <w:t>14</w:t>
            </w:r>
            <w:r w:rsidRPr="001A0795">
              <w:rPr>
                <w:bCs/>
                <w:sz w:val="24"/>
                <w:szCs w:val="24"/>
              </w:rPr>
              <w:fldChar w:fldCharType="end"/>
            </w:r>
            <w:r w:rsidRPr="001A0795">
              <w:t xml:space="preserve"> / </w:t>
            </w:r>
            <w:r w:rsidRPr="001A0795">
              <w:rPr>
                <w:bCs/>
                <w:sz w:val="24"/>
                <w:szCs w:val="24"/>
              </w:rPr>
              <w:fldChar w:fldCharType="begin"/>
            </w:r>
            <w:r w:rsidRPr="001A0795">
              <w:rPr>
                <w:bCs/>
              </w:rPr>
              <w:instrText>NUMPAGES</w:instrText>
            </w:r>
            <w:r w:rsidRPr="001A0795">
              <w:rPr>
                <w:bCs/>
                <w:sz w:val="24"/>
                <w:szCs w:val="24"/>
              </w:rPr>
              <w:fldChar w:fldCharType="separate"/>
            </w:r>
            <w:r w:rsidR="00DB1467">
              <w:rPr>
                <w:bCs/>
                <w:noProof/>
              </w:rPr>
              <w:t>34</w:t>
            </w:r>
            <w:r w:rsidRPr="001A0795">
              <w:rPr>
                <w:bCs/>
                <w:sz w:val="24"/>
                <w:szCs w:val="24"/>
              </w:rPr>
              <w:fldChar w:fldCharType="end"/>
            </w:r>
          </w:p>
        </w:sdtContent>
      </w:sdt>
    </w:sdtContent>
  </w:sdt>
  <w:p w14:paraId="19B46D32" w14:textId="77777777" w:rsidR="00FB4CE2" w:rsidRDefault="00FB4CE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70998"/>
      <w:docPartObj>
        <w:docPartGallery w:val="Page Numbers (Bottom of Page)"/>
        <w:docPartUnique/>
      </w:docPartObj>
    </w:sdtPr>
    <w:sdtEndPr/>
    <w:sdtContent>
      <w:sdt>
        <w:sdtPr>
          <w:id w:val="-94328759"/>
          <w:docPartObj>
            <w:docPartGallery w:val="Page Numbers (Top of Page)"/>
            <w:docPartUnique/>
          </w:docPartObj>
        </w:sdtPr>
        <w:sdtEndPr/>
        <w:sdtContent>
          <w:p w14:paraId="73C6FE45" w14:textId="77777777" w:rsidR="00BB2E4A" w:rsidRPr="008F791F" w:rsidRDefault="00BB2E4A">
            <w:pPr>
              <w:pStyle w:val="Stopka"/>
              <w:jc w:val="right"/>
            </w:pPr>
            <w:r w:rsidRPr="008F791F">
              <w:rPr>
                <w:bCs/>
                <w:sz w:val="24"/>
                <w:szCs w:val="24"/>
              </w:rPr>
              <w:fldChar w:fldCharType="begin"/>
            </w:r>
            <w:r w:rsidRPr="008F791F">
              <w:rPr>
                <w:bCs/>
              </w:rPr>
              <w:instrText>PAGE</w:instrText>
            </w:r>
            <w:r w:rsidRPr="008F791F">
              <w:rPr>
                <w:bCs/>
                <w:sz w:val="24"/>
                <w:szCs w:val="24"/>
              </w:rPr>
              <w:fldChar w:fldCharType="separate"/>
            </w:r>
            <w:r w:rsidR="00387CB9">
              <w:rPr>
                <w:bCs/>
                <w:noProof/>
              </w:rPr>
              <w:t>31</w:t>
            </w:r>
            <w:r w:rsidRPr="008F791F">
              <w:rPr>
                <w:bCs/>
                <w:sz w:val="24"/>
                <w:szCs w:val="24"/>
              </w:rPr>
              <w:fldChar w:fldCharType="end"/>
            </w:r>
            <w:r w:rsidRPr="008F791F">
              <w:t xml:space="preserve"> / </w:t>
            </w:r>
            <w:r w:rsidRPr="008F791F">
              <w:rPr>
                <w:bCs/>
                <w:sz w:val="24"/>
                <w:szCs w:val="24"/>
              </w:rPr>
              <w:fldChar w:fldCharType="begin"/>
            </w:r>
            <w:r w:rsidRPr="008F791F">
              <w:rPr>
                <w:bCs/>
              </w:rPr>
              <w:instrText>NUMPAGES</w:instrText>
            </w:r>
            <w:r w:rsidRPr="008F791F">
              <w:rPr>
                <w:bCs/>
                <w:sz w:val="24"/>
                <w:szCs w:val="24"/>
              </w:rPr>
              <w:fldChar w:fldCharType="separate"/>
            </w:r>
            <w:r w:rsidR="00387CB9">
              <w:rPr>
                <w:bCs/>
                <w:noProof/>
              </w:rPr>
              <w:t>34</w:t>
            </w:r>
            <w:r w:rsidRPr="008F791F">
              <w:rPr>
                <w:bCs/>
                <w:sz w:val="24"/>
                <w:szCs w:val="24"/>
              </w:rPr>
              <w:fldChar w:fldCharType="end"/>
            </w:r>
          </w:p>
        </w:sdtContent>
      </w:sdt>
    </w:sdtContent>
  </w:sdt>
  <w:p w14:paraId="34159999" w14:textId="77777777" w:rsidR="00BB2E4A" w:rsidRDefault="00BB2E4A">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395572"/>
      <w:docPartObj>
        <w:docPartGallery w:val="Page Numbers (Bottom of Page)"/>
        <w:docPartUnique/>
      </w:docPartObj>
    </w:sdtPr>
    <w:sdtEndPr/>
    <w:sdtContent>
      <w:sdt>
        <w:sdtPr>
          <w:id w:val="285021768"/>
          <w:docPartObj>
            <w:docPartGallery w:val="Page Numbers (Top of Page)"/>
            <w:docPartUnique/>
          </w:docPartObj>
        </w:sdtPr>
        <w:sdtEndPr/>
        <w:sdtContent>
          <w:p w14:paraId="10721A36" w14:textId="77777777" w:rsidR="00BB2E4A" w:rsidRDefault="00BB2E4A">
            <w:pPr>
              <w:pStyle w:val="Stopka"/>
              <w:jc w:val="right"/>
            </w:pPr>
            <w:r w:rsidRPr="008F791F">
              <w:rPr>
                <w:bCs/>
                <w:sz w:val="24"/>
                <w:szCs w:val="24"/>
              </w:rPr>
              <w:fldChar w:fldCharType="begin"/>
            </w:r>
            <w:r w:rsidRPr="008F791F">
              <w:rPr>
                <w:bCs/>
              </w:rPr>
              <w:instrText>PAGE</w:instrText>
            </w:r>
            <w:r w:rsidRPr="008F791F">
              <w:rPr>
                <w:bCs/>
                <w:sz w:val="24"/>
                <w:szCs w:val="24"/>
              </w:rPr>
              <w:fldChar w:fldCharType="separate"/>
            </w:r>
            <w:r w:rsidR="00DB1467">
              <w:rPr>
                <w:bCs/>
                <w:noProof/>
              </w:rPr>
              <w:t>17</w:t>
            </w:r>
            <w:r w:rsidRPr="008F791F">
              <w:rPr>
                <w:bCs/>
                <w:sz w:val="24"/>
                <w:szCs w:val="24"/>
              </w:rPr>
              <w:fldChar w:fldCharType="end"/>
            </w:r>
            <w:r w:rsidRPr="008F791F">
              <w:t xml:space="preserve"> / </w:t>
            </w:r>
            <w:r w:rsidRPr="008F791F">
              <w:rPr>
                <w:bCs/>
                <w:sz w:val="24"/>
                <w:szCs w:val="24"/>
              </w:rPr>
              <w:fldChar w:fldCharType="begin"/>
            </w:r>
            <w:r w:rsidRPr="008F791F">
              <w:rPr>
                <w:bCs/>
              </w:rPr>
              <w:instrText>NUMPAGES</w:instrText>
            </w:r>
            <w:r w:rsidRPr="008F791F">
              <w:rPr>
                <w:bCs/>
                <w:sz w:val="24"/>
                <w:szCs w:val="24"/>
              </w:rPr>
              <w:fldChar w:fldCharType="separate"/>
            </w:r>
            <w:r w:rsidR="00DB1467">
              <w:rPr>
                <w:bCs/>
                <w:noProof/>
              </w:rPr>
              <w:t>34</w:t>
            </w:r>
            <w:r w:rsidRPr="008F791F">
              <w:rPr>
                <w:bCs/>
                <w:sz w:val="24"/>
                <w:szCs w:val="24"/>
              </w:rPr>
              <w:fldChar w:fldCharType="end"/>
            </w:r>
          </w:p>
        </w:sdtContent>
      </w:sdt>
    </w:sdtContent>
  </w:sdt>
  <w:p w14:paraId="0464323B" w14:textId="77777777" w:rsidR="00BB2E4A" w:rsidRDefault="00BB2E4A">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436063"/>
      <w:docPartObj>
        <w:docPartGallery w:val="Page Numbers (Bottom of Page)"/>
        <w:docPartUnique/>
      </w:docPartObj>
    </w:sdtPr>
    <w:sdtEndPr/>
    <w:sdtContent>
      <w:sdt>
        <w:sdtPr>
          <w:id w:val="-209880966"/>
          <w:docPartObj>
            <w:docPartGallery w:val="Page Numbers (Top of Page)"/>
            <w:docPartUnique/>
          </w:docPartObj>
        </w:sdtPr>
        <w:sdtEndPr/>
        <w:sdtContent>
          <w:p w14:paraId="00D82A4A" w14:textId="2126E611" w:rsidR="00FB4CE2" w:rsidRPr="008F791F" w:rsidRDefault="00FB4CE2">
            <w:pPr>
              <w:pStyle w:val="Stopka"/>
              <w:jc w:val="right"/>
            </w:pPr>
            <w:r w:rsidRPr="008F791F">
              <w:rPr>
                <w:bCs/>
                <w:sz w:val="24"/>
                <w:szCs w:val="24"/>
              </w:rPr>
              <w:fldChar w:fldCharType="begin"/>
            </w:r>
            <w:r w:rsidRPr="008F791F">
              <w:rPr>
                <w:bCs/>
              </w:rPr>
              <w:instrText>PAGE</w:instrText>
            </w:r>
            <w:r w:rsidRPr="008F791F">
              <w:rPr>
                <w:bCs/>
                <w:sz w:val="24"/>
                <w:szCs w:val="24"/>
              </w:rPr>
              <w:fldChar w:fldCharType="separate"/>
            </w:r>
            <w:r w:rsidR="00BB2E4A">
              <w:rPr>
                <w:bCs/>
                <w:noProof/>
              </w:rPr>
              <w:t>33</w:t>
            </w:r>
            <w:r w:rsidRPr="008F791F">
              <w:rPr>
                <w:bCs/>
                <w:sz w:val="24"/>
                <w:szCs w:val="24"/>
              </w:rPr>
              <w:fldChar w:fldCharType="end"/>
            </w:r>
            <w:r w:rsidRPr="008F791F">
              <w:t xml:space="preserve"> / </w:t>
            </w:r>
            <w:r w:rsidRPr="008F791F">
              <w:rPr>
                <w:bCs/>
                <w:sz w:val="24"/>
                <w:szCs w:val="24"/>
              </w:rPr>
              <w:fldChar w:fldCharType="begin"/>
            </w:r>
            <w:r w:rsidRPr="008F791F">
              <w:rPr>
                <w:bCs/>
              </w:rPr>
              <w:instrText>NUMPAGES</w:instrText>
            </w:r>
            <w:r w:rsidRPr="008F791F">
              <w:rPr>
                <w:bCs/>
                <w:sz w:val="24"/>
                <w:szCs w:val="24"/>
              </w:rPr>
              <w:fldChar w:fldCharType="separate"/>
            </w:r>
            <w:r w:rsidR="00DB1467">
              <w:rPr>
                <w:bCs/>
                <w:noProof/>
              </w:rPr>
              <w:t>34</w:t>
            </w:r>
            <w:r w:rsidRPr="008F791F">
              <w:rPr>
                <w:bCs/>
                <w:sz w:val="24"/>
                <w:szCs w:val="24"/>
              </w:rPr>
              <w:fldChar w:fldCharType="end"/>
            </w:r>
          </w:p>
        </w:sdtContent>
      </w:sdt>
    </w:sdtContent>
  </w:sdt>
  <w:p w14:paraId="546FD229" w14:textId="77777777" w:rsidR="00FB4CE2" w:rsidRDefault="00FB4CE2">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5175954"/>
      <w:docPartObj>
        <w:docPartGallery w:val="Page Numbers (Bottom of Page)"/>
        <w:docPartUnique/>
      </w:docPartObj>
    </w:sdtPr>
    <w:sdtEndPr/>
    <w:sdtContent>
      <w:sdt>
        <w:sdtPr>
          <w:id w:val="-1827657508"/>
          <w:docPartObj>
            <w:docPartGallery w:val="Page Numbers (Top of Page)"/>
            <w:docPartUnique/>
          </w:docPartObj>
        </w:sdtPr>
        <w:sdtEndPr/>
        <w:sdtContent>
          <w:p w14:paraId="42AB52A2" w14:textId="12D1BA50" w:rsidR="00FB4CE2" w:rsidRDefault="00FB4CE2">
            <w:pPr>
              <w:pStyle w:val="Stopka"/>
              <w:jc w:val="right"/>
            </w:pPr>
            <w:r w:rsidRPr="008F791F">
              <w:rPr>
                <w:bCs/>
                <w:sz w:val="24"/>
                <w:szCs w:val="24"/>
              </w:rPr>
              <w:fldChar w:fldCharType="begin"/>
            </w:r>
            <w:r w:rsidRPr="008F791F">
              <w:rPr>
                <w:bCs/>
              </w:rPr>
              <w:instrText>PAGE</w:instrText>
            </w:r>
            <w:r w:rsidRPr="008F791F">
              <w:rPr>
                <w:bCs/>
                <w:sz w:val="24"/>
                <w:szCs w:val="24"/>
              </w:rPr>
              <w:fldChar w:fldCharType="separate"/>
            </w:r>
            <w:r w:rsidR="00D12DBE">
              <w:rPr>
                <w:bCs/>
                <w:noProof/>
              </w:rPr>
              <w:t>17</w:t>
            </w:r>
            <w:r w:rsidRPr="008F791F">
              <w:rPr>
                <w:bCs/>
                <w:sz w:val="24"/>
                <w:szCs w:val="24"/>
              </w:rPr>
              <w:fldChar w:fldCharType="end"/>
            </w:r>
            <w:r w:rsidRPr="008F791F">
              <w:t xml:space="preserve"> / </w:t>
            </w:r>
            <w:r w:rsidRPr="008F791F">
              <w:rPr>
                <w:bCs/>
                <w:sz w:val="24"/>
                <w:szCs w:val="24"/>
              </w:rPr>
              <w:fldChar w:fldCharType="begin"/>
            </w:r>
            <w:r w:rsidRPr="008F791F">
              <w:rPr>
                <w:bCs/>
              </w:rPr>
              <w:instrText>NUMPAGES</w:instrText>
            </w:r>
            <w:r w:rsidRPr="008F791F">
              <w:rPr>
                <w:bCs/>
                <w:sz w:val="24"/>
                <w:szCs w:val="24"/>
              </w:rPr>
              <w:fldChar w:fldCharType="separate"/>
            </w:r>
            <w:r w:rsidR="00DB1467">
              <w:rPr>
                <w:bCs/>
                <w:noProof/>
              </w:rPr>
              <w:t>34</w:t>
            </w:r>
            <w:r w:rsidRPr="008F791F">
              <w:rPr>
                <w:bCs/>
                <w:sz w:val="24"/>
                <w:szCs w:val="24"/>
              </w:rPr>
              <w:fldChar w:fldCharType="end"/>
            </w:r>
          </w:p>
        </w:sdtContent>
      </w:sdt>
    </w:sdtContent>
  </w:sdt>
  <w:p w14:paraId="68AA6162" w14:textId="00C4DFB2" w:rsidR="00FB4CE2" w:rsidRDefault="00FB4CE2">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843D5" w14:textId="77777777" w:rsidR="000C4793" w:rsidRDefault="000C4793" w:rsidP="00F04963">
      <w:pPr>
        <w:spacing w:after="0" w:line="240" w:lineRule="auto"/>
      </w:pPr>
      <w:r>
        <w:separator/>
      </w:r>
    </w:p>
  </w:footnote>
  <w:footnote w:type="continuationSeparator" w:id="0">
    <w:p w14:paraId="651093BB" w14:textId="77777777" w:rsidR="000C4793" w:rsidRDefault="000C4793" w:rsidP="00F049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21BDB" w14:textId="77777777" w:rsidR="00FB4CE2" w:rsidRDefault="00FB4CE2">
    <w:pPr>
      <w:pStyle w:val="Nagwek"/>
    </w:pPr>
  </w:p>
  <w:p w14:paraId="3BD3923A" w14:textId="77777777" w:rsidR="00FB4CE2" w:rsidRDefault="00FB4CE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7426" w14:textId="77777777" w:rsidR="00BB2E4A" w:rsidRDefault="00BB2E4A">
    <w:pPr>
      <w:rPr>
        <w:sz w:val="2"/>
        <w:szCs w:val="2"/>
      </w:rPr>
    </w:pPr>
  </w:p>
  <w:p w14:paraId="5447AFCB" w14:textId="77777777" w:rsidR="00BB2E4A" w:rsidRDefault="00BB2E4A">
    <w:pPr>
      <w:rPr>
        <w:sz w:val="2"/>
        <w:szCs w:val="2"/>
      </w:rPr>
    </w:pPr>
    <w:r>
      <w:rPr>
        <w:noProof/>
        <w:lang w:eastAsia="pl-PL"/>
      </w:rPr>
      <mc:AlternateContent>
        <mc:Choice Requires="wps">
          <w:drawing>
            <wp:anchor distT="0" distB="0" distL="63500" distR="63500" simplePos="0" relativeHeight="251661312" behindDoc="1" locked="0" layoutInCell="1" allowOverlap="1" wp14:anchorId="60A94292" wp14:editId="586BBFAB">
              <wp:simplePos x="0" y="0"/>
              <wp:positionH relativeFrom="page">
                <wp:posOffset>297180</wp:posOffset>
              </wp:positionH>
              <wp:positionV relativeFrom="page">
                <wp:posOffset>52705</wp:posOffset>
              </wp:positionV>
              <wp:extent cx="41910" cy="93980"/>
              <wp:effectExtent l="1905"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6342C" w14:textId="77777777" w:rsidR="00BB2E4A" w:rsidRDefault="00BB2E4A">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4pt;margin-top:4.15pt;width:3.3pt;height:7.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" filled="f" stroked="f">
              <v:textbox style="mso-fit-shape-to-text:t" inset="0,0,0,0">
                <w:txbxContent>
                  <w:p w14:paraId="0FB6342C" w14:textId="77777777" w:rsidR="00BB2E4A" w:rsidRDefault="00BB2E4A">
                    <w:pPr>
                      <w:pStyle w:val="Nagweklubstopka0"/>
                      <w:shd w:val="clear" w:color="auto" w:fill="auto"/>
                      <w:spacing w:line="240" w:lineRule="auto"/>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EC49A" w14:textId="77777777" w:rsidR="00FB4CE2" w:rsidRDefault="00FB4CE2">
    <w:pPr>
      <w:rPr>
        <w:sz w:val="2"/>
        <w:szCs w:val="2"/>
      </w:rPr>
    </w:pPr>
  </w:p>
  <w:p w14:paraId="13492C47" w14:textId="77777777" w:rsidR="00FB4CE2" w:rsidRDefault="00FB4CE2">
    <w:pPr>
      <w:rPr>
        <w:sz w:val="2"/>
        <w:szCs w:val="2"/>
      </w:rPr>
    </w:pPr>
    <w:r>
      <w:rPr>
        <w:noProof/>
        <w:lang w:eastAsia="pl-PL"/>
      </w:rPr>
      <mc:AlternateContent>
        <mc:Choice Requires="wps">
          <w:drawing>
            <wp:anchor distT="0" distB="0" distL="63500" distR="63500" simplePos="0" relativeHeight="251659264" behindDoc="1" locked="0" layoutInCell="1" allowOverlap="1" wp14:anchorId="61396A53" wp14:editId="72B0D8E0">
              <wp:simplePos x="0" y="0"/>
              <wp:positionH relativeFrom="page">
                <wp:posOffset>297180</wp:posOffset>
              </wp:positionH>
              <wp:positionV relativeFrom="page">
                <wp:posOffset>52705</wp:posOffset>
              </wp:positionV>
              <wp:extent cx="41910" cy="93980"/>
              <wp:effectExtent l="1905"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1EE2F" w14:textId="77777777" w:rsidR="00FB4CE2" w:rsidRDefault="00FB4CE2">
                          <w:pPr>
                            <w:pStyle w:val="Nagweklubstopka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4pt;margin-top:4.15pt;width:3.3pt;height:7.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" filled="f" stroked="f">
              <v:textbox style="mso-fit-shape-to-text:t" inset="0,0,0,0">
                <w:txbxContent>
                  <w:p w14:paraId="4DA1EE2F" w14:textId="77777777" w:rsidR="00FB4CE2" w:rsidRDefault="00FB4CE2">
                    <w:pPr>
                      <w:pStyle w:val="Nagweklubstopka0"/>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7D09A4E"/>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0000003"/>
    <w:multiLevelType w:val="multilevel"/>
    <w:tmpl w:val="FF26F76E"/>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nsid w:val="04530A99"/>
    <w:multiLevelType w:val="hybridMultilevel"/>
    <w:tmpl w:val="E3F259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2B2724"/>
    <w:multiLevelType w:val="multilevel"/>
    <w:tmpl w:val="30F6ACC4"/>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710B78"/>
    <w:multiLevelType w:val="hybridMultilevel"/>
    <w:tmpl w:val="1500F95A"/>
    <w:lvl w:ilvl="0" w:tplc="37A891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FD13F3"/>
    <w:multiLevelType w:val="multilevel"/>
    <w:tmpl w:val="EAC89DC0"/>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BE7801"/>
    <w:multiLevelType w:val="hybridMultilevel"/>
    <w:tmpl w:val="90C6A3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F090875"/>
    <w:multiLevelType w:val="multilevel"/>
    <w:tmpl w:val="1308A01A"/>
    <w:lvl w:ilvl="0">
      <w:start w:val="1"/>
      <w:numFmt w:val="decimal"/>
      <w:lvlText w:val="%1)"/>
      <w:lvlJc w:val="left"/>
      <w:pPr>
        <w:ind w:left="720" w:hanging="360"/>
      </w:pPr>
      <w:rPr>
        <w:rFonts w:hint="default"/>
        <w:b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0CB6E0B"/>
    <w:multiLevelType w:val="hybridMultilevel"/>
    <w:tmpl w:val="9F948ACC"/>
    <w:lvl w:ilvl="0" w:tplc="7E7E302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12DB1ED6"/>
    <w:multiLevelType w:val="hybridMultilevel"/>
    <w:tmpl w:val="C360D8DE"/>
    <w:lvl w:ilvl="0" w:tplc="7BCE1F5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C1C049E"/>
    <w:multiLevelType w:val="hybridMultilevel"/>
    <w:tmpl w:val="AFBE7814"/>
    <w:lvl w:ilvl="0" w:tplc="E48EC40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
    <w:nsid w:val="1DB6795C"/>
    <w:multiLevelType w:val="hybridMultilevel"/>
    <w:tmpl w:val="1E5C1D9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1736870"/>
    <w:multiLevelType w:val="hybridMultilevel"/>
    <w:tmpl w:val="965001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3BE610C"/>
    <w:multiLevelType w:val="multilevel"/>
    <w:tmpl w:val="5C2EBF08"/>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246F63D9"/>
    <w:multiLevelType w:val="hybridMultilevel"/>
    <w:tmpl w:val="3DD22E98"/>
    <w:lvl w:ilvl="0" w:tplc="E48EC40E">
      <w:start w:val="1"/>
      <w:numFmt w:val="decimal"/>
      <w:lvlText w:val="%1)"/>
      <w:lvlJc w:val="left"/>
      <w:pPr>
        <w:ind w:left="644" w:hanging="360"/>
      </w:pPr>
      <w:rPr>
        <w:rFonts w:cs="Times New Roman" w:hint="default"/>
      </w:rPr>
    </w:lvl>
    <w:lvl w:ilvl="1" w:tplc="06F65838">
      <w:start w:val="1"/>
      <w:numFmt w:val="lowerLetter"/>
      <w:lvlText w:val="%2)"/>
      <w:lvlJc w:val="left"/>
      <w:pPr>
        <w:ind w:left="644" w:hanging="360"/>
      </w:pPr>
      <w:rPr>
        <w:rFonts w:asciiTheme="minorHAnsi" w:hAnsiTheme="minorHAnsi" w:cs="Times New Roman" w:hint="default"/>
        <w:b w:val="0"/>
        <w:i w:val="0"/>
        <w:sz w:val="24"/>
        <w:szCs w:val="24"/>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502"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5">
    <w:nsid w:val="24F035C5"/>
    <w:multiLevelType w:val="multilevel"/>
    <w:tmpl w:val="87D09A4E"/>
    <w:lvl w:ilvl="0">
      <w:start w:val="1"/>
      <w:numFmt w:val="decimal"/>
      <w:lvlText w:val="%1."/>
      <w:lvlJc w:val="left"/>
      <w:pPr>
        <w:ind w:left="360" w:hanging="360"/>
      </w:pPr>
      <w:rPr>
        <w:rFonts w:cs="Times New Roman"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pPr>
        <w:ind w:left="720" w:hanging="360"/>
      </w:pPr>
      <w:rPr>
        <w:rFonts w:cs="Times New Roman" w:hint="default"/>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9B77AEB"/>
    <w:multiLevelType w:val="hybridMultilevel"/>
    <w:tmpl w:val="D1C2B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B547498"/>
    <w:multiLevelType w:val="hybridMultilevel"/>
    <w:tmpl w:val="D15651F8"/>
    <w:lvl w:ilvl="0" w:tplc="97D8BD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BC27290"/>
    <w:multiLevelType w:val="hybridMultilevel"/>
    <w:tmpl w:val="0EE81B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6A07B6"/>
    <w:multiLevelType w:val="hybridMultilevel"/>
    <w:tmpl w:val="89D05D4C"/>
    <w:lvl w:ilvl="0" w:tplc="9800C924">
      <w:start w:val="1"/>
      <w:numFmt w:val="decimal"/>
      <w:lvlText w:val="%1."/>
      <w:lvlJc w:val="left"/>
      <w:pPr>
        <w:ind w:left="720" w:hanging="360"/>
      </w:pPr>
      <w:rPr>
        <w:rFonts w:hint="default"/>
        <w:b w:val="0"/>
      </w:rPr>
    </w:lvl>
    <w:lvl w:ilvl="1" w:tplc="ADF28F3E">
      <w:start w:val="1"/>
      <w:numFmt w:val="lowerLetter"/>
      <w:lvlText w:val="%2)"/>
      <w:lvlJc w:val="left"/>
      <w:pPr>
        <w:ind w:left="1440" w:hanging="360"/>
      </w:pPr>
      <w:rPr>
        <w:rFonts w:hint="default"/>
        <w:b w:val="0"/>
        <w:i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nsid w:val="3C555B88"/>
    <w:multiLevelType w:val="multilevel"/>
    <w:tmpl w:val="93CC7A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1140BB"/>
    <w:multiLevelType w:val="multilevel"/>
    <w:tmpl w:val="18782E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D056FB"/>
    <w:multiLevelType w:val="hybridMultilevel"/>
    <w:tmpl w:val="7C44C9C0"/>
    <w:lvl w:ilvl="0" w:tplc="42E019C0">
      <w:start w:val="1"/>
      <w:numFmt w:val="lowerLetter"/>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4DE37BD"/>
    <w:multiLevelType w:val="hybridMultilevel"/>
    <w:tmpl w:val="8E3AE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47A4262F"/>
    <w:multiLevelType w:val="hybridMultilevel"/>
    <w:tmpl w:val="34446E48"/>
    <w:lvl w:ilvl="0" w:tplc="71C86F9C">
      <w:start w:val="1"/>
      <w:numFmt w:val="lowerLetter"/>
      <w:lvlText w:val="%1)"/>
      <w:lvlJc w:val="left"/>
      <w:pPr>
        <w:ind w:left="720" w:hanging="360"/>
      </w:pPr>
      <w:rPr>
        <w:color w:val="auto"/>
      </w:rPr>
    </w:lvl>
    <w:lvl w:ilvl="1" w:tplc="04150017">
      <w:start w:val="1"/>
      <w:numFmt w:val="lowerLetter"/>
      <w:lvlText w:val="%2)"/>
      <w:lvlJc w:val="left"/>
      <w:pPr>
        <w:ind w:left="1440" w:hanging="360"/>
      </w:pPr>
    </w:lvl>
    <w:lvl w:ilvl="2" w:tplc="CB10AF18">
      <w:start w:val="1"/>
      <w:numFmt w:val="decimal"/>
      <w:lvlText w:val="%3)"/>
      <w:lvlJc w:val="left"/>
      <w:pPr>
        <w:ind w:left="2340" w:hanging="360"/>
      </w:pPr>
      <w:rPr>
        <w:rFonts w:hint="default"/>
        <w:color w:val="auto"/>
        <w:sz w:val="24"/>
        <w:szCs w:val="24"/>
      </w:rPr>
    </w:lvl>
    <w:lvl w:ilvl="3" w:tplc="52969A84">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8360497"/>
    <w:multiLevelType w:val="hybridMultilevel"/>
    <w:tmpl w:val="7BBE8CEC"/>
    <w:lvl w:ilvl="0" w:tplc="D83299D4">
      <w:start w:val="1"/>
      <w:numFmt w:val="decimal"/>
      <w:lvlText w:val="%1)"/>
      <w:lvlJc w:val="left"/>
      <w:pPr>
        <w:ind w:left="1146" w:hanging="720"/>
      </w:pPr>
      <w:rPr>
        <w:rFonts w:asciiTheme="minorHAnsi" w:eastAsia="Segoe UI" w:hAnsiTheme="minorHAnsi" w:cs="Segoe UI"/>
        <w:b w:val="0"/>
        <w:sz w:val="24"/>
        <w:szCs w:val="24"/>
      </w:rPr>
    </w:lvl>
    <w:lvl w:ilvl="1" w:tplc="C59A50C2">
      <w:start w:val="1"/>
      <w:numFmt w:val="decimal"/>
      <w:lvlText w:val="%2)"/>
      <w:lvlJc w:val="left"/>
      <w:pPr>
        <w:ind w:left="1506" w:hanging="360"/>
      </w:pPr>
      <w:rPr>
        <w:rFonts w:cs="Arial" w:hint="default"/>
      </w:r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nsid w:val="4D5D3AF0"/>
    <w:multiLevelType w:val="multilevel"/>
    <w:tmpl w:val="7E644F8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E35505"/>
    <w:multiLevelType w:val="hybridMultilevel"/>
    <w:tmpl w:val="0AD26460"/>
    <w:lvl w:ilvl="0" w:tplc="4CCC7FEC">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50B9050D"/>
    <w:multiLevelType w:val="multilevel"/>
    <w:tmpl w:val="C0E6DB7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15571F4"/>
    <w:multiLevelType w:val="multilevel"/>
    <w:tmpl w:val="BCE658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927D01"/>
    <w:multiLevelType w:val="multilevel"/>
    <w:tmpl w:val="87D09A4E"/>
    <w:lvl w:ilvl="0">
      <w:start w:val="1"/>
      <w:numFmt w:val="decimal"/>
      <w:lvlText w:val="%1."/>
      <w:lvlJc w:val="left"/>
      <w:pPr>
        <w:ind w:left="360" w:hanging="360"/>
      </w:pPr>
      <w:rPr>
        <w:rFonts w:cs="Times New Roman" w:hint="default"/>
        <w:b w:val="0"/>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nsid w:val="5BF220C3"/>
    <w:multiLevelType w:val="multilevel"/>
    <w:tmpl w:val="87D09A4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nsid w:val="5D3C0E86"/>
    <w:multiLevelType w:val="hybridMultilevel"/>
    <w:tmpl w:val="D16A859C"/>
    <w:lvl w:ilvl="0" w:tplc="6FEC54CE">
      <w:start w:val="1"/>
      <w:numFmt w:val="upperRoman"/>
      <w:lvlText w:val="%1."/>
      <w:lvlJc w:val="left"/>
      <w:pPr>
        <w:ind w:left="1080" w:hanging="720"/>
      </w:pPr>
      <w:rPr>
        <w:rFonts w:hint="default"/>
        <w:b/>
      </w:rPr>
    </w:lvl>
    <w:lvl w:ilvl="1" w:tplc="3FB80640">
      <w:start w:val="1"/>
      <w:numFmt w:val="decimal"/>
      <w:lvlText w:val="%2)"/>
      <w:lvlJc w:val="left"/>
      <w:pPr>
        <w:ind w:left="1440" w:hanging="360"/>
      </w:pPr>
      <w:rPr>
        <w:rFonts w:cs="Arial" w:hint="default"/>
        <w:b/>
      </w:rPr>
    </w:lvl>
    <w:lvl w:ilvl="2" w:tplc="0415001B" w:tentative="1">
      <w:start w:val="1"/>
      <w:numFmt w:val="lowerRoman"/>
      <w:lvlText w:val="%3."/>
      <w:lvlJc w:val="right"/>
      <w:pPr>
        <w:ind w:left="2160" w:hanging="180"/>
      </w:pPr>
    </w:lvl>
    <w:lvl w:ilvl="3" w:tplc="C1288EBE">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0AE4145"/>
    <w:multiLevelType w:val="hybridMultilevel"/>
    <w:tmpl w:val="2020DECA"/>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2A7606D"/>
    <w:multiLevelType w:val="hybridMultilevel"/>
    <w:tmpl w:val="5A3290F6"/>
    <w:lvl w:ilvl="0" w:tplc="04150011">
      <w:start w:val="1"/>
      <w:numFmt w:val="decimal"/>
      <w:lvlText w:val="%1)"/>
      <w:lvlJc w:val="left"/>
      <w:pPr>
        <w:ind w:left="2770" w:hanging="360"/>
      </w:p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DAF8FA8A">
      <w:start w:val="1"/>
      <w:numFmt w:val="decimal"/>
      <w:lvlText w:val="%4."/>
      <w:lvlJc w:val="left"/>
      <w:pPr>
        <w:ind w:left="4930" w:hanging="360"/>
      </w:pPr>
      <w:rPr>
        <w:b/>
        <w:color w:val="auto"/>
      </w:r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36">
    <w:nsid w:val="630C7D32"/>
    <w:multiLevelType w:val="hybridMultilevel"/>
    <w:tmpl w:val="743816F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nsid w:val="64502422"/>
    <w:multiLevelType w:val="multilevel"/>
    <w:tmpl w:val="A5461F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48A416F"/>
    <w:multiLevelType w:val="hybridMultilevel"/>
    <w:tmpl w:val="4C9C8984"/>
    <w:lvl w:ilvl="0" w:tplc="387433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4DC061E"/>
    <w:multiLevelType w:val="hybridMultilevel"/>
    <w:tmpl w:val="4C2490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9A7792A"/>
    <w:multiLevelType w:val="hybridMultilevel"/>
    <w:tmpl w:val="B3CC296C"/>
    <w:lvl w:ilvl="0" w:tplc="2D9C449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nsid w:val="6C6951F8"/>
    <w:multiLevelType w:val="hybridMultilevel"/>
    <w:tmpl w:val="2AE28E2C"/>
    <w:lvl w:ilvl="0" w:tplc="C6962432">
      <w:start w:val="1"/>
      <w:numFmt w:val="lowerLetter"/>
      <w:lvlText w:val="%1)"/>
      <w:lvlJc w:val="left"/>
      <w:pPr>
        <w:ind w:left="1440" w:hanging="360"/>
      </w:pPr>
      <w:rPr>
        <w:rFonts w:ascii="Calibri" w:hAnsi="Calibri"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6CB52F04"/>
    <w:multiLevelType w:val="hybridMultilevel"/>
    <w:tmpl w:val="158E268C"/>
    <w:lvl w:ilvl="0" w:tplc="6FEC54CE">
      <w:start w:val="1"/>
      <w:numFmt w:val="upperRoman"/>
      <w:lvlText w:val="%1."/>
      <w:lvlJc w:val="left"/>
      <w:pPr>
        <w:ind w:left="1080" w:hanging="720"/>
      </w:pPr>
      <w:rPr>
        <w:rFonts w:hint="default"/>
        <w:b/>
      </w:rPr>
    </w:lvl>
    <w:lvl w:ilvl="1" w:tplc="1E146A7E">
      <w:start w:val="1"/>
      <w:numFmt w:val="lowerLetter"/>
      <w:lvlText w:val="%2)"/>
      <w:lvlJc w:val="left"/>
      <w:pPr>
        <w:ind w:left="1440" w:hanging="360"/>
      </w:pPr>
      <w:rPr>
        <w:rFonts w:cs="Calibri" w:hint="default"/>
      </w:rPr>
    </w:lvl>
    <w:lvl w:ilvl="2" w:tplc="3022D3F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EFD414D"/>
    <w:multiLevelType w:val="hybridMultilevel"/>
    <w:tmpl w:val="B74C81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720A41BB"/>
    <w:multiLevelType w:val="hybridMultilevel"/>
    <w:tmpl w:val="14CC4A54"/>
    <w:lvl w:ilvl="0" w:tplc="BD82D62C">
      <w:start w:val="1"/>
      <w:numFmt w:val="decimal"/>
      <w:lvlText w:val="%1)"/>
      <w:lvlJc w:val="left"/>
      <w:pPr>
        <w:ind w:left="786" w:hanging="360"/>
      </w:pPr>
      <w:rPr>
        <w:rFonts w:ascii="Calibri" w:hAnsi="Calibri" w:cs="Calibri"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43D21B5"/>
    <w:multiLevelType w:val="multilevel"/>
    <w:tmpl w:val="24CE5E9A"/>
    <w:lvl w:ilvl="0">
      <w:start w:val="1"/>
      <w:numFmt w:val="decimal"/>
      <w:lvlText w:val="%1."/>
      <w:lvlJc w:val="left"/>
      <w:pPr>
        <w:ind w:left="360" w:hanging="360"/>
      </w:pPr>
      <w:rPr>
        <w:rFonts w:ascii="Calibri" w:eastAsia="Times New Roman" w:hAnsi="Calibri" w:cs="Times New Roman" w:hint="default"/>
      </w:rPr>
    </w:lvl>
    <w:lvl w:ilvl="1">
      <w:start w:val="1"/>
      <w:numFmt w:val="decimal"/>
      <w:lvlText w:val="%2)"/>
      <w:lvlJc w:val="left"/>
      <w:pPr>
        <w:ind w:left="720" w:hanging="360"/>
      </w:pPr>
      <w:rPr>
        <w:rFonts w:ascii="Calibri" w:eastAsia="Times New Roman"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6E1657E"/>
    <w:multiLevelType w:val="hybridMultilevel"/>
    <w:tmpl w:val="DB086102"/>
    <w:lvl w:ilvl="0" w:tplc="1E146A7E">
      <w:start w:val="1"/>
      <w:numFmt w:val="lowerLetter"/>
      <w:lvlText w:val="%1)"/>
      <w:lvlJc w:val="left"/>
      <w:pPr>
        <w:ind w:left="2940" w:hanging="360"/>
      </w:pPr>
      <w:rPr>
        <w:rFonts w:cs="Calibri" w:hint="default"/>
      </w:rPr>
    </w:lvl>
    <w:lvl w:ilvl="1" w:tplc="04150019" w:tentative="1">
      <w:start w:val="1"/>
      <w:numFmt w:val="lowerLetter"/>
      <w:lvlText w:val="%2."/>
      <w:lvlJc w:val="left"/>
      <w:pPr>
        <w:ind w:left="3660" w:hanging="360"/>
      </w:pPr>
    </w:lvl>
    <w:lvl w:ilvl="2" w:tplc="0415001B" w:tentative="1">
      <w:start w:val="1"/>
      <w:numFmt w:val="lowerRoman"/>
      <w:lvlText w:val="%3."/>
      <w:lvlJc w:val="right"/>
      <w:pPr>
        <w:ind w:left="4380" w:hanging="180"/>
      </w:pPr>
    </w:lvl>
    <w:lvl w:ilvl="3" w:tplc="0415000F" w:tentative="1">
      <w:start w:val="1"/>
      <w:numFmt w:val="decimal"/>
      <w:lvlText w:val="%4."/>
      <w:lvlJc w:val="left"/>
      <w:pPr>
        <w:ind w:left="5100" w:hanging="360"/>
      </w:pPr>
    </w:lvl>
    <w:lvl w:ilvl="4" w:tplc="04150019" w:tentative="1">
      <w:start w:val="1"/>
      <w:numFmt w:val="lowerLetter"/>
      <w:lvlText w:val="%5."/>
      <w:lvlJc w:val="left"/>
      <w:pPr>
        <w:ind w:left="5820" w:hanging="360"/>
      </w:pPr>
    </w:lvl>
    <w:lvl w:ilvl="5" w:tplc="0415001B" w:tentative="1">
      <w:start w:val="1"/>
      <w:numFmt w:val="lowerRoman"/>
      <w:lvlText w:val="%6."/>
      <w:lvlJc w:val="right"/>
      <w:pPr>
        <w:ind w:left="6540" w:hanging="180"/>
      </w:pPr>
    </w:lvl>
    <w:lvl w:ilvl="6" w:tplc="0415000F" w:tentative="1">
      <w:start w:val="1"/>
      <w:numFmt w:val="decimal"/>
      <w:lvlText w:val="%7."/>
      <w:lvlJc w:val="left"/>
      <w:pPr>
        <w:ind w:left="7260" w:hanging="360"/>
      </w:pPr>
    </w:lvl>
    <w:lvl w:ilvl="7" w:tplc="04150019" w:tentative="1">
      <w:start w:val="1"/>
      <w:numFmt w:val="lowerLetter"/>
      <w:lvlText w:val="%8."/>
      <w:lvlJc w:val="left"/>
      <w:pPr>
        <w:ind w:left="7980" w:hanging="360"/>
      </w:pPr>
    </w:lvl>
    <w:lvl w:ilvl="8" w:tplc="0415001B" w:tentative="1">
      <w:start w:val="1"/>
      <w:numFmt w:val="lowerRoman"/>
      <w:lvlText w:val="%9."/>
      <w:lvlJc w:val="right"/>
      <w:pPr>
        <w:ind w:left="8700" w:hanging="180"/>
      </w:pPr>
    </w:lvl>
  </w:abstractNum>
  <w:abstractNum w:abstractNumId="47">
    <w:nsid w:val="77AA7502"/>
    <w:multiLevelType w:val="multilevel"/>
    <w:tmpl w:val="757A5F5C"/>
    <w:lvl w:ilvl="0">
      <w:start w:val="1"/>
      <w:numFmt w:val="decimal"/>
      <w:lvlText w:val="%1)"/>
      <w:lvlJc w:val="left"/>
      <w:rPr>
        <w:rFonts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C57452"/>
    <w:multiLevelType w:val="hybridMultilevel"/>
    <w:tmpl w:val="4DB6AB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nsid w:val="7D0572AA"/>
    <w:multiLevelType w:val="multilevel"/>
    <w:tmpl w:val="AF8AC572"/>
    <w:lvl w:ilvl="0">
      <w:start w:val="1"/>
      <w:numFmt w:val="decimal"/>
      <w:lvlText w:val="%1."/>
      <w:lvlJc w:val="left"/>
      <w:rPr>
        <w:rFonts w:asciiTheme="minorHAnsi" w:eastAsia="Segoe UI" w:hAnsiTheme="minorHAnsi" w:cs="Segoe UI" w:hint="default"/>
        <w:b w:val="0"/>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D3E02F1"/>
    <w:multiLevelType w:val="multilevel"/>
    <w:tmpl w:val="E960CA0E"/>
    <w:lvl w:ilvl="0">
      <w:start w:val="1"/>
      <w:numFmt w:val="bullet"/>
      <w:lvlText w:val=""/>
      <w:lvlJc w:val="left"/>
      <w:rPr>
        <w:rFonts w:ascii="Symbol" w:hAnsi="Symbol" w:hint="default"/>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1"/>
  </w:num>
  <w:num w:numId="3">
    <w:abstractNumId w:val="35"/>
  </w:num>
  <w:num w:numId="4">
    <w:abstractNumId w:val="2"/>
  </w:num>
  <w:num w:numId="5">
    <w:abstractNumId w:val="19"/>
  </w:num>
  <w:num w:numId="6">
    <w:abstractNumId w:val="26"/>
  </w:num>
  <w:num w:numId="7">
    <w:abstractNumId w:val="41"/>
  </w:num>
  <w:num w:numId="8">
    <w:abstractNumId w:val="49"/>
  </w:num>
  <w:num w:numId="9">
    <w:abstractNumId w:val="42"/>
  </w:num>
  <w:num w:numId="10">
    <w:abstractNumId w:val="3"/>
  </w:num>
  <w:num w:numId="11">
    <w:abstractNumId w:val="47"/>
  </w:num>
  <w:num w:numId="12">
    <w:abstractNumId w:val="14"/>
  </w:num>
  <w:num w:numId="13">
    <w:abstractNumId w:val="9"/>
  </w:num>
  <w:num w:numId="14">
    <w:abstractNumId w:val="44"/>
  </w:num>
  <w:num w:numId="15">
    <w:abstractNumId w:val="17"/>
  </w:num>
  <w:num w:numId="16">
    <w:abstractNumId w:val="4"/>
  </w:num>
  <w:num w:numId="17">
    <w:abstractNumId w:val="30"/>
  </w:num>
  <w:num w:numId="18">
    <w:abstractNumId w:val="27"/>
  </w:num>
  <w:num w:numId="19">
    <w:abstractNumId w:val="22"/>
  </w:num>
  <w:num w:numId="20">
    <w:abstractNumId w:val="29"/>
  </w:num>
  <w:num w:numId="21">
    <w:abstractNumId w:val="37"/>
  </w:num>
  <w:num w:numId="22">
    <w:abstractNumId w:val="15"/>
  </w:num>
  <w:num w:numId="23">
    <w:abstractNumId w:val="21"/>
  </w:num>
  <w:num w:numId="24">
    <w:abstractNumId w:val="18"/>
  </w:num>
  <w:num w:numId="25">
    <w:abstractNumId w:val="16"/>
  </w:num>
  <w:num w:numId="26">
    <w:abstractNumId w:val="7"/>
  </w:num>
  <w:num w:numId="27">
    <w:abstractNumId w:val="46"/>
  </w:num>
  <w:num w:numId="28">
    <w:abstractNumId w:val="40"/>
  </w:num>
  <w:num w:numId="29">
    <w:abstractNumId w:val="31"/>
  </w:num>
  <w:num w:numId="30">
    <w:abstractNumId w:val="32"/>
  </w:num>
  <w:num w:numId="31">
    <w:abstractNumId w:val="1"/>
  </w:num>
  <w:num w:numId="32">
    <w:abstractNumId w:val="0"/>
  </w:num>
  <w:num w:numId="33">
    <w:abstractNumId w:val="23"/>
  </w:num>
  <w:num w:numId="34">
    <w:abstractNumId w:val="13"/>
  </w:num>
  <w:num w:numId="35">
    <w:abstractNumId w:val="50"/>
  </w:num>
  <w:num w:numId="36">
    <w:abstractNumId w:val="5"/>
  </w:num>
  <w:num w:numId="37">
    <w:abstractNumId w:val="10"/>
  </w:num>
  <w:num w:numId="38">
    <w:abstractNumId w:val="25"/>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Żebrowska-Dreger">
    <w15:presenceInfo w15:providerId="AD" w15:userId="S-1-5-21-516925859-2161300075-2436659863-4248"/>
  </w15:person>
  <w15:person w15:author="Marek Rymkiewicz">
    <w15:presenceInfo w15:providerId="AD" w15:userId="S-1-5-21-516925859-2161300075-2436659863-4358"/>
  </w15:person>
  <w15:person w15:author="Jeremi Jotkiewicz">
    <w15:presenceInfo w15:providerId="AD" w15:userId="S-1-5-21-516925859-2161300075-2436659863-1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3"/>
    <w:rsid w:val="0000141D"/>
    <w:rsid w:val="00014F43"/>
    <w:rsid w:val="00026E20"/>
    <w:rsid w:val="0003298F"/>
    <w:rsid w:val="0004006D"/>
    <w:rsid w:val="00040211"/>
    <w:rsid w:val="00051F0E"/>
    <w:rsid w:val="000546FB"/>
    <w:rsid w:val="00070D81"/>
    <w:rsid w:val="00072526"/>
    <w:rsid w:val="0007324F"/>
    <w:rsid w:val="000732DE"/>
    <w:rsid w:val="000757ED"/>
    <w:rsid w:val="000776A4"/>
    <w:rsid w:val="00080990"/>
    <w:rsid w:val="00080A11"/>
    <w:rsid w:val="000830A7"/>
    <w:rsid w:val="00084CFA"/>
    <w:rsid w:val="00094E6E"/>
    <w:rsid w:val="00095ED5"/>
    <w:rsid w:val="000A07A1"/>
    <w:rsid w:val="000A1330"/>
    <w:rsid w:val="000A2B0A"/>
    <w:rsid w:val="000A3B2F"/>
    <w:rsid w:val="000A5B7C"/>
    <w:rsid w:val="000B3F9F"/>
    <w:rsid w:val="000B7DD0"/>
    <w:rsid w:val="000C4793"/>
    <w:rsid w:val="000C750A"/>
    <w:rsid w:val="000C7A44"/>
    <w:rsid w:val="000D34E4"/>
    <w:rsid w:val="000E5B14"/>
    <w:rsid w:val="000F2631"/>
    <w:rsid w:val="000F416D"/>
    <w:rsid w:val="000F7198"/>
    <w:rsid w:val="001048C1"/>
    <w:rsid w:val="001146A2"/>
    <w:rsid w:val="00115D93"/>
    <w:rsid w:val="00116394"/>
    <w:rsid w:val="0012022C"/>
    <w:rsid w:val="00136523"/>
    <w:rsid w:val="00137395"/>
    <w:rsid w:val="00140D81"/>
    <w:rsid w:val="001457D4"/>
    <w:rsid w:val="00145C30"/>
    <w:rsid w:val="001556C5"/>
    <w:rsid w:val="00160CDA"/>
    <w:rsid w:val="00161BF3"/>
    <w:rsid w:val="0016312F"/>
    <w:rsid w:val="00167412"/>
    <w:rsid w:val="00174557"/>
    <w:rsid w:val="00180C6E"/>
    <w:rsid w:val="00180E8A"/>
    <w:rsid w:val="00181A97"/>
    <w:rsid w:val="001835CB"/>
    <w:rsid w:val="00194463"/>
    <w:rsid w:val="00194B3B"/>
    <w:rsid w:val="00194CC3"/>
    <w:rsid w:val="001A0795"/>
    <w:rsid w:val="001A14B5"/>
    <w:rsid w:val="001B09C6"/>
    <w:rsid w:val="001B1453"/>
    <w:rsid w:val="001B28A6"/>
    <w:rsid w:val="001D18BB"/>
    <w:rsid w:val="001D3544"/>
    <w:rsid w:val="001D54E4"/>
    <w:rsid w:val="001D6A6F"/>
    <w:rsid w:val="001D74E7"/>
    <w:rsid w:val="001D7A71"/>
    <w:rsid w:val="001F3BB9"/>
    <w:rsid w:val="001F401F"/>
    <w:rsid w:val="002002B9"/>
    <w:rsid w:val="00203BA2"/>
    <w:rsid w:val="002049EC"/>
    <w:rsid w:val="00220185"/>
    <w:rsid w:val="00235323"/>
    <w:rsid w:val="00235913"/>
    <w:rsid w:val="0023659F"/>
    <w:rsid w:val="00244C13"/>
    <w:rsid w:val="00246B23"/>
    <w:rsid w:val="00253867"/>
    <w:rsid w:val="002541A7"/>
    <w:rsid w:val="002554AA"/>
    <w:rsid w:val="00267301"/>
    <w:rsid w:val="00273CD7"/>
    <w:rsid w:val="0028285C"/>
    <w:rsid w:val="00285CE3"/>
    <w:rsid w:val="00295E6E"/>
    <w:rsid w:val="002A03D4"/>
    <w:rsid w:val="002A5F17"/>
    <w:rsid w:val="002A7B36"/>
    <w:rsid w:val="002B4DF7"/>
    <w:rsid w:val="002B6960"/>
    <w:rsid w:val="002D773A"/>
    <w:rsid w:val="002D7F56"/>
    <w:rsid w:val="002E2F54"/>
    <w:rsid w:val="002F628F"/>
    <w:rsid w:val="00301FB6"/>
    <w:rsid w:val="00304C94"/>
    <w:rsid w:val="00307A54"/>
    <w:rsid w:val="00310D0F"/>
    <w:rsid w:val="00331720"/>
    <w:rsid w:val="00331E8C"/>
    <w:rsid w:val="00340F4C"/>
    <w:rsid w:val="00347A5B"/>
    <w:rsid w:val="003517DE"/>
    <w:rsid w:val="00352E90"/>
    <w:rsid w:val="00355D18"/>
    <w:rsid w:val="00355DB2"/>
    <w:rsid w:val="003617FD"/>
    <w:rsid w:val="003626AB"/>
    <w:rsid w:val="00375AD6"/>
    <w:rsid w:val="003809DB"/>
    <w:rsid w:val="00381A60"/>
    <w:rsid w:val="00386843"/>
    <w:rsid w:val="00387CB9"/>
    <w:rsid w:val="00393116"/>
    <w:rsid w:val="0039485B"/>
    <w:rsid w:val="003A0B97"/>
    <w:rsid w:val="003A2E61"/>
    <w:rsid w:val="003B15F7"/>
    <w:rsid w:val="003B3F1D"/>
    <w:rsid w:val="003C1F49"/>
    <w:rsid w:val="003C263A"/>
    <w:rsid w:val="003D0CE8"/>
    <w:rsid w:val="003D7D9E"/>
    <w:rsid w:val="003E5016"/>
    <w:rsid w:val="003E7C48"/>
    <w:rsid w:val="003F4695"/>
    <w:rsid w:val="003F7A26"/>
    <w:rsid w:val="00400965"/>
    <w:rsid w:val="004044BE"/>
    <w:rsid w:val="004051E3"/>
    <w:rsid w:val="00406FC3"/>
    <w:rsid w:val="004141EE"/>
    <w:rsid w:val="00417566"/>
    <w:rsid w:val="0042113E"/>
    <w:rsid w:val="0042126D"/>
    <w:rsid w:val="0042503E"/>
    <w:rsid w:val="00442A51"/>
    <w:rsid w:val="00443328"/>
    <w:rsid w:val="004468EA"/>
    <w:rsid w:val="00446FC1"/>
    <w:rsid w:val="0044709A"/>
    <w:rsid w:val="00454DCB"/>
    <w:rsid w:val="00460A72"/>
    <w:rsid w:val="00483C52"/>
    <w:rsid w:val="00492A97"/>
    <w:rsid w:val="004A0CA6"/>
    <w:rsid w:val="004B302C"/>
    <w:rsid w:val="004C0B9C"/>
    <w:rsid w:val="004C3E1F"/>
    <w:rsid w:val="004D2B94"/>
    <w:rsid w:val="004D5349"/>
    <w:rsid w:val="004D5B1A"/>
    <w:rsid w:val="004E11C6"/>
    <w:rsid w:val="004F3AE3"/>
    <w:rsid w:val="004F5363"/>
    <w:rsid w:val="00500C7B"/>
    <w:rsid w:val="00501386"/>
    <w:rsid w:val="00504C15"/>
    <w:rsid w:val="00505E2C"/>
    <w:rsid w:val="00506650"/>
    <w:rsid w:val="00506763"/>
    <w:rsid w:val="005207B3"/>
    <w:rsid w:val="005240EB"/>
    <w:rsid w:val="005278C0"/>
    <w:rsid w:val="0054227B"/>
    <w:rsid w:val="00544608"/>
    <w:rsid w:val="00550BD2"/>
    <w:rsid w:val="00567B73"/>
    <w:rsid w:val="00574A64"/>
    <w:rsid w:val="00574D28"/>
    <w:rsid w:val="0057643F"/>
    <w:rsid w:val="00580F18"/>
    <w:rsid w:val="00586333"/>
    <w:rsid w:val="00591BEF"/>
    <w:rsid w:val="0059279B"/>
    <w:rsid w:val="005A1B54"/>
    <w:rsid w:val="005A2A6A"/>
    <w:rsid w:val="005B26B5"/>
    <w:rsid w:val="005B6B1C"/>
    <w:rsid w:val="005C0A79"/>
    <w:rsid w:val="005C0D69"/>
    <w:rsid w:val="005C7EF8"/>
    <w:rsid w:val="005D2268"/>
    <w:rsid w:val="005D4007"/>
    <w:rsid w:val="005D5CAD"/>
    <w:rsid w:val="005E241D"/>
    <w:rsid w:val="005F12DF"/>
    <w:rsid w:val="005F24A5"/>
    <w:rsid w:val="005F42D2"/>
    <w:rsid w:val="005F631B"/>
    <w:rsid w:val="00600C19"/>
    <w:rsid w:val="0060261C"/>
    <w:rsid w:val="00611B00"/>
    <w:rsid w:val="00611B07"/>
    <w:rsid w:val="00620305"/>
    <w:rsid w:val="00625539"/>
    <w:rsid w:val="0062572C"/>
    <w:rsid w:val="00634BCA"/>
    <w:rsid w:val="00635635"/>
    <w:rsid w:val="00635CB5"/>
    <w:rsid w:val="006515EF"/>
    <w:rsid w:val="00652F46"/>
    <w:rsid w:val="006548D1"/>
    <w:rsid w:val="00657066"/>
    <w:rsid w:val="00661754"/>
    <w:rsid w:val="0066259B"/>
    <w:rsid w:val="006717FA"/>
    <w:rsid w:val="00671E16"/>
    <w:rsid w:val="00675F9F"/>
    <w:rsid w:val="00677834"/>
    <w:rsid w:val="006805A3"/>
    <w:rsid w:val="0068078E"/>
    <w:rsid w:val="0068363A"/>
    <w:rsid w:val="0069669B"/>
    <w:rsid w:val="00697759"/>
    <w:rsid w:val="006A3280"/>
    <w:rsid w:val="006A4C70"/>
    <w:rsid w:val="006A7370"/>
    <w:rsid w:val="006B6021"/>
    <w:rsid w:val="006B7B1F"/>
    <w:rsid w:val="006C28FA"/>
    <w:rsid w:val="006D06A4"/>
    <w:rsid w:val="006D4A31"/>
    <w:rsid w:val="006D5466"/>
    <w:rsid w:val="006D6368"/>
    <w:rsid w:val="006E45D3"/>
    <w:rsid w:val="00714C66"/>
    <w:rsid w:val="00717BE2"/>
    <w:rsid w:val="007227CC"/>
    <w:rsid w:val="00725BCE"/>
    <w:rsid w:val="00733F6E"/>
    <w:rsid w:val="00735793"/>
    <w:rsid w:val="007454DA"/>
    <w:rsid w:val="00761587"/>
    <w:rsid w:val="00781DB8"/>
    <w:rsid w:val="007952BC"/>
    <w:rsid w:val="007974E7"/>
    <w:rsid w:val="007B4FF6"/>
    <w:rsid w:val="007C6666"/>
    <w:rsid w:val="007C7FCD"/>
    <w:rsid w:val="007D3906"/>
    <w:rsid w:val="007D6C57"/>
    <w:rsid w:val="007E7896"/>
    <w:rsid w:val="007F0FCA"/>
    <w:rsid w:val="007F1C18"/>
    <w:rsid w:val="007F31E7"/>
    <w:rsid w:val="007F4FB3"/>
    <w:rsid w:val="00802894"/>
    <w:rsid w:val="008101EA"/>
    <w:rsid w:val="00811FF8"/>
    <w:rsid w:val="008360BB"/>
    <w:rsid w:val="00836F36"/>
    <w:rsid w:val="00843887"/>
    <w:rsid w:val="00846154"/>
    <w:rsid w:val="00846321"/>
    <w:rsid w:val="00852EBA"/>
    <w:rsid w:val="0086654C"/>
    <w:rsid w:val="00866D0F"/>
    <w:rsid w:val="008845EA"/>
    <w:rsid w:val="008902DD"/>
    <w:rsid w:val="00897F2E"/>
    <w:rsid w:val="008A3AC9"/>
    <w:rsid w:val="008A74F4"/>
    <w:rsid w:val="008B5B88"/>
    <w:rsid w:val="008C53CC"/>
    <w:rsid w:val="008D0F78"/>
    <w:rsid w:val="008D1629"/>
    <w:rsid w:val="008D25A6"/>
    <w:rsid w:val="008D6C6A"/>
    <w:rsid w:val="008E5AEB"/>
    <w:rsid w:val="008F4678"/>
    <w:rsid w:val="008F791F"/>
    <w:rsid w:val="0090469E"/>
    <w:rsid w:val="0092339A"/>
    <w:rsid w:val="00942F87"/>
    <w:rsid w:val="00947ACD"/>
    <w:rsid w:val="009512A1"/>
    <w:rsid w:val="0095254B"/>
    <w:rsid w:val="00954726"/>
    <w:rsid w:val="0095563A"/>
    <w:rsid w:val="00957E57"/>
    <w:rsid w:val="009717B1"/>
    <w:rsid w:val="00980FA7"/>
    <w:rsid w:val="009918DB"/>
    <w:rsid w:val="00992930"/>
    <w:rsid w:val="009A1228"/>
    <w:rsid w:val="009A1990"/>
    <w:rsid w:val="009A2046"/>
    <w:rsid w:val="009A24B6"/>
    <w:rsid w:val="009A7268"/>
    <w:rsid w:val="009B3865"/>
    <w:rsid w:val="009C0E59"/>
    <w:rsid w:val="009D037D"/>
    <w:rsid w:val="009D4F57"/>
    <w:rsid w:val="009D5AF9"/>
    <w:rsid w:val="009E26BC"/>
    <w:rsid w:val="009E2AB0"/>
    <w:rsid w:val="009E3B60"/>
    <w:rsid w:val="00A0245A"/>
    <w:rsid w:val="00A04622"/>
    <w:rsid w:val="00A049F1"/>
    <w:rsid w:val="00A14347"/>
    <w:rsid w:val="00A14E85"/>
    <w:rsid w:val="00A20514"/>
    <w:rsid w:val="00A21B01"/>
    <w:rsid w:val="00A21CC1"/>
    <w:rsid w:val="00A40EE8"/>
    <w:rsid w:val="00A42EE3"/>
    <w:rsid w:val="00A4392A"/>
    <w:rsid w:val="00A47CA5"/>
    <w:rsid w:val="00A52615"/>
    <w:rsid w:val="00A64616"/>
    <w:rsid w:val="00A75986"/>
    <w:rsid w:val="00A90109"/>
    <w:rsid w:val="00AA5CF4"/>
    <w:rsid w:val="00AB0E1F"/>
    <w:rsid w:val="00AB3ABA"/>
    <w:rsid w:val="00AD1B33"/>
    <w:rsid w:val="00AD4FE5"/>
    <w:rsid w:val="00AE1CFD"/>
    <w:rsid w:val="00AE75CC"/>
    <w:rsid w:val="00B02E0B"/>
    <w:rsid w:val="00B11E7D"/>
    <w:rsid w:val="00B13820"/>
    <w:rsid w:val="00B2375D"/>
    <w:rsid w:val="00B24D16"/>
    <w:rsid w:val="00B25341"/>
    <w:rsid w:val="00B27444"/>
    <w:rsid w:val="00B37F4D"/>
    <w:rsid w:val="00B402E7"/>
    <w:rsid w:val="00B4799B"/>
    <w:rsid w:val="00B837EB"/>
    <w:rsid w:val="00B935EB"/>
    <w:rsid w:val="00BA447D"/>
    <w:rsid w:val="00BB2E4A"/>
    <w:rsid w:val="00BB3D1F"/>
    <w:rsid w:val="00BB60F9"/>
    <w:rsid w:val="00BB7726"/>
    <w:rsid w:val="00BC59F4"/>
    <w:rsid w:val="00BC79B0"/>
    <w:rsid w:val="00BD0421"/>
    <w:rsid w:val="00BD0830"/>
    <w:rsid w:val="00BD0BE0"/>
    <w:rsid w:val="00BE0A34"/>
    <w:rsid w:val="00BE5D6B"/>
    <w:rsid w:val="00BE6068"/>
    <w:rsid w:val="00BE6BFA"/>
    <w:rsid w:val="00BE6D86"/>
    <w:rsid w:val="00BF202D"/>
    <w:rsid w:val="00BF29AD"/>
    <w:rsid w:val="00BF32DA"/>
    <w:rsid w:val="00BF606F"/>
    <w:rsid w:val="00BF658C"/>
    <w:rsid w:val="00BF65AD"/>
    <w:rsid w:val="00C04C39"/>
    <w:rsid w:val="00C04D77"/>
    <w:rsid w:val="00C13756"/>
    <w:rsid w:val="00C174A2"/>
    <w:rsid w:val="00C209A0"/>
    <w:rsid w:val="00C22870"/>
    <w:rsid w:val="00C23A3C"/>
    <w:rsid w:val="00C2750D"/>
    <w:rsid w:val="00C31D44"/>
    <w:rsid w:val="00C339DA"/>
    <w:rsid w:val="00C408E1"/>
    <w:rsid w:val="00C50995"/>
    <w:rsid w:val="00C54C50"/>
    <w:rsid w:val="00C67310"/>
    <w:rsid w:val="00C718AC"/>
    <w:rsid w:val="00C71F33"/>
    <w:rsid w:val="00C74582"/>
    <w:rsid w:val="00C83B72"/>
    <w:rsid w:val="00C92DDC"/>
    <w:rsid w:val="00CA5EF4"/>
    <w:rsid w:val="00CA7410"/>
    <w:rsid w:val="00CB0791"/>
    <w:rsid w:val="00CB34F0"/>
    <w:rsid w:val="00CB4920"/>
    <w:rsid w:val="00CC0622"/>
    <w:rsid w:val="00CC6BBD"/>
    <w:rsid w:val="00CD6F70"/>
    <w:rsid w:val="00CD75B6"/>
    <w:rsid w:val="00CE0A43"/>
    <w:rsid w:val="00CE3B4F"/>
    <w:rsid w:val="00D02789"/>
    <w:rsid w:val="00D055F6"/>
    <w:rsid w:val="00D12914"/>
    <w:rsid w:val="00D12DBE"/>
    <w:rsid w:val="00D15249"/>
    <w:rsid w:val="00D157F1"/>
    <w:rsid w:val="00D15A48"/>
    <w:rsid w:val="00D2088E"/>
    <w:rsid w:val="00D217A2"/>
    <w:rsid w:val="00D25589"/>
    <w:rsid w:val="00D25C68"/>
    <w:rsid w:val="00D27503"/>
    <w:rsid w:val="00D305A6"/>
    <w:rsid w:val="00D31F78"/>
    <w:rsid w:val="00D322C3"/>
    <w:rsid w:val="00D379C6"/>
    <w:rsid w:val="00D438A6"/>
    <w:rsid w:val="00D43C16"/>
    <w:rsid w:val="00D45AB8"/>
    <w:rsid w:val="00D465A1"/>
    <w:rsid w:val="00D54922"/>
    <w:rsid w:val="00D54F56"/>
    <w:rsid w:val="00D661BC"/>
    <w:rsid w:val="00D71146"/>
    <w:rsid w:val="00D73C45"/>
    <w:rsid w:val="00D754E9"/>
    <w:rsid w:val="00D75F8E"/>
    <w:rsid w:val="00D8075E"/>
    <w:rsid w:val="00D807B9"/>
    <w:rsid w:val="00D87586"/>
    <w:rsid w:val="00DB0C38"/>
    <w:rsid w:val="00DB1467"/>
    <w:rsid w:val="00DB58F7"/>
    <w:rsid w:val="00DB648C"/>
    <w:rsid w:val="00DB7574"/>
    <w:rsid w:val="00DC6F0A"/>
    <w:rsid w:val="00DC7DA1"/>
    <w:rsid w:val="00DD0DAC"/>
    <w:rsid w:val="00DD64CF"/>
    <w:rsid w:val="00DD69ED"/>
    <w:rsid w:val="00DE29D4"/>
    <w:rsid w:val="00DE52E5"/>
    <w:rsid w:val="00DF5537"/>
    <w:rsid w:val="00E012A1"/>
    <w:rsid w:val="00E25BA2"/>
    <w:rsid w:val="00E33746"/>
    <w:rsid w:val="00E46529"/>
    <w:rsid w:val="00E5117B"/>
    <w:rsid w:val="00E51421"/>
    <w:rsid w:val="00E611F4"/>
    <w:rsid w:val="00E70957"/>
    <w:rsid w:val="00E72C47"/>
    <w:rsid w:val="00E90EF1"/>
    <w:rsid w:val="00E95931"/>
    <w:rsid w:val="00EA351D"/>
    <w:rsid w:val="00EB1238"/>
    <w:rsid w:val="00EB5322"/>
    <w:rsid w:val="00EB57B7"/>
    <w:rsid w:val="00EC04F0"/>
    <w:rsid w:val="00EC053E"/>
    <w:rsid w:val="00EC4048"/>
    <w:rsid w:val="00EC48FF"/>
    <w:rsid w:val="00ED3C49"/>
    <w:rsid w:val="00ED656D"/>
    <w:rsid w:val="00EE340D"/>
    <w:rsid w:val="00EE3C34"/>
    <w:rsid w:val="00EE55AC"/>
    <w:rsid w:val="00EE67A9"/>
    <w:rsid w:val="00EF2D2C"/>
    <w:rsid w:val="00F02F3E"/>
    <w:rsid w:val="00F04963"/>
    <w:rsid w:val="00F05D15"/>
    <w:rsid w:val="00F10815"/>
    <w:rsid w:val="00F11076"/>
    <w:rsid w:val="00F231D6"/>
    <w:rsid w:val="00F36AEC"/>
    <w:rsid w:val="00F406CC"/>
    <w:rsid w:val="00F5618F"/>
    <w:rsid w:val="00F66728"/>
    <w:rsid w:val="00F73F3F"/>
    <w:rsid w:val="00F778A5"/>
    <w:rsid w:val="00F83266"/>
    <w:rsid w:val="00F85898"/>
    <w:rsid w:val="00F90C85"/>
    <w:rsid w:val="00F9301E"/>
    <w:rsid w:val="00FA1190"/>
    <w:rsid w:val="00FA2A90"/>
    <w:rsid w:val="00FB4CE2"/>
    <w:rsid w:val="00FB5F55"/>
    <w:rsid w:val="00FB6F55"/>
    <w:rsid w:val="00FC1E9A"/>
    <w:rsid w:val="00FC546C"/>
    <w:rsid w:val="00FD20B3"/>
    <w:rsid w:val="00FE1138"/>
    <w:rsid w:val="00FF17E2"/>
    <w:rsid w:val="00FF6A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4E2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954726"/>
    <w:pPr>
      <w:keepNext/>
      <w:spacing w:after="0" w:line="240" w:lineRule="auto"/>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uiPriority w:val="9"/>
    <w:unhideWhenUsed/>
    <w:qFormat/>
    <w:rsid w:val="00BE6D86"/>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9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963"/>
  </w:style>
  <w:style w:type="paragraph" w:styleId="Stopka">
    <w:name w:val="footer"/>
    <w:basedOn w:val="Normalny"/>
    <w:link w:val="StopkaZnak"/>
    <w:uiPriority w:val="99"/>
    <w:unhideWhenUsed/>
    <w:rsid w:val="00F049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963"/>
  </w:style>
  <w:style w:type="paragraph" w:styleId="Tekstdymka">
    <w:name w:val="Balloon Text"/>
    <w:basedOn w:val="Normalny"/>
    <w:link w:val="TekstdymkaZnak"/>
    <w:uiPriority w:val="99"/>
    <w:semiHidden/>
    <w:unhideWhenUsed/>
    <w:rsid w:val="00F04963"/>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04963"/>
    <w:rPr>
      <w:rFonts w:ascii="Tahoma" w:hAnsi="Tahoma" w:cs="Tahoma"/>
      <w:sz w:val="16"/>
      <w:szCs w:val="16"/>
    </w:rPr>
  </w:style>
  <w:style w:type="table" w:styleId="Tabela-Siatka">
    <w:name w:val="Table Grid"/>
    <w:basedOn w:val="Standardowy"/>
    <w:uiPriority w:val="59"/>
    <w:rsid w:val="00406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FC546C"/>
    <w:rPr>
      <w:color w:val="0000FF"/>
      <w:u w:val="single"/>
    </w:rPr>
  </w:style>
  <w:style w:type="paragraph" w:customStyle="1" w:styleId="BodyText21">
    <w:name w:val="Body Text 21"/>
    <w:basedOn w:val="Normalny"/>
    <w:rsid w:val="00FC546C"/>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C546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62572C"/>
    <w:rPr>
      <w:sz w:val="16"/>
      <w:szCs w:val="16"/>
    </w:rPr>
  </w:style>
  <w:style w:type="paragraph" w:styleId="Tekstkomentarza">
    <w:name w:val="annotation text"/>
    <w:basedOn w:val="Normalny"/>
    <w:link w:val="TekstkomentarzaZnak"/>
    <w:uiPriority w:val="99"/>
    <w:semiHidden/>
    <w:unhideWhenUsed/>
    <w:rsid w:val="0062572C"/>
    <w:rPr>
      <w:sz w:val="20"/>
      <w:szCs w:val="20"/>
    </w:rPr>
  </w:style>
  <w:style w:type="character" w:customStyle="1" w:styleId="TekstkomentarzaZnak">
    <w:name w:val="Tekst komentarza Znak"/>
    <w:link w:val="Tekstkomentarza"/>
    <w:uiPriority w:val="99"/>
    <w:semiHidden/>
    <w:rsid w:val="0062572C"/>
    <w:rPr>
      <w:lang w:eastAsia="en-US"/>
    </w:rPr>
  </w:style>
  <w:style w:type="paragraph" w:styleId="Tematkomentarza">
    <w:name w:val="annotation subject"/>
    <w:basedOn w:val="Tekstkomentarza"/>
    <w:next w:val="Tekstkomentarza"/>
    <w:link w:val="TematkomentarzaZnak"/>
    <w:uiPriority w:val="99"/>
    <w:semiHidden/>
    <w:unhideWhenUsed/>
    <w:rsid w:val="0062572C"/>
    <w:rPr>
      <w:b/>
      <w:bCs/>
    </w:rPr>
  </w:style>
  <w:style w:type="character" w:customStyle="1" w:styleId="TematkomentarzaZnak">
    <w:name w:val="Temat komentarza Znak"/>
    <w:link w:val="Tematkomentarza"/>
    <w:uiPriority w:val="99"/>
    <w:semiHidden/>
    <w:rsid w:val="0062572C"/>
    <w:rPr>
      <w:b/>
      <w:bCs/>
      <w:lang w:eastAsia="en-US"/>
    </w:rPr>
  </w:style>
  <w:style w:type="character" w:customStyle="1" w:styleId="Nagwek1Znak">
    <w:name w:val="Nagłówek 1 Znak"/>
    <w:link w:val="Nagwek1"/>
    <w:rsid w:val="00954726"/>
    <w:rPr>
      <w:rFonts w:ascii="Times New Roman" w:eastAsia="Times New Roman" w:hAnsi="Times New Roman"/>
      <w:sz w:val="24"/>
    </w:rPr>
  </w:style>
  <w:style w:type="paragraph" w:styleId="Tekstpodstawowywcity">
    <w:name w:val="Body Text Indent"/>
    <w:basedOn w:val="Normalny"/>
    <w:link w:val="TekstpodstawowywcityZnak"/>
    <w:uiPriority w:val="99"/>
    <w:unhideWhenUsed/>
    <w:rsid w:val="00954726"/>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954726"/>
    <w:rPr>
      <w:rFonts w:ascii="Times New Roman" w:eastAsia="Times New Roman" w:hAnsi="Times New Roman"/>
      <w:sz w:val="24"/>
      <w:szCs w:val="24"/>
    </w:rPr>
  </w:style>
  <w:style w:type="paragraph" w:styleId="Zwykytekst">
    <w:name w:val="Plain Text"/>
    <w:basedOn w:val="Normalny"/>
    <w:link w:val="ZwykytekstZnak"/>
    <w:uiPriority w:val="99"/>
    <w:rsid w:val="00C22870"/>
    <w:pPr>
      <w:spacing w:after="0" w:line="240" w:lineRule="auto"/>
    </w:pPr>
    <w:rPr>
      <w:rFonts w:ascii="Courier New" w:eastAsia="Times New Roman" w:hAnsi="Courier New" w:cs="Courier New"/>
      <w:b/>
      <w:bCs/>
      <w:sz w:val="20"/>
      <w:szCs w:val="20"/>
      <w:lang w:eastAsia="pl-PL"/>
    </w:rPr>
  </w:style>
  <w:style w:type="character" w:customStyle="1" w:styleId="ZwykytekstZnak">
    <w:name w:val="Zwykły tekst Znak"/>
    <w:link w:val="Zwykytekst"/>
    <w:uiPriority w:val="99"/>
    <w:rsid w:val="00C22870"/>
    <w:rPr>
      <w:rFonts w:ascii="Courier New" w:eastAsia="Times New Roman" w:hAnsi="Courier New" w:cs="Courier New"/>
      <w:b/>
      <w:bCs/>
    </w:rPr>
  </w:style>
  <w:style w:type="paragraph" w:styleId="NormalnyWeb">
    <w:name w:val="Normal (Web)"/>
    <w:basedOn w:val="Normalny"/>
    <w:uiPriority w:val="99"/>
    <w:rsid w:val="00D45AB8"/>
    <w:pPr>
      <w:spacing w:before="100" w:beforeAutospacing="1" w:after="100" w:afterAutospacing="1" w:line="240" w:lineRule="auto"/>
    </w:pPr>
    <w:rPr>
      <w:rFonts w:ascii="Times New Roman" w:eastAsia="Times New Roman" w:hAnsi="Times New Roman"/>
      <w:sz w:val="24"/>
      <w:szCs w:val="24"/>
    </w:rPr>
  </w:style>
  <w:style w:type="character" w:customStyle="1" w:styleId="Nagwek2Znak">
    <w:name w:val="Nagłówek 2 Znak"/>
    <w:link w:val="Nagwek2"/>
    <w:uiPriority w:val="9"/>
    <w:rsid w:val="00BE6D86"/>
    <w:rPr>
      <w:rFonts w:ascii="Cambria" w:eastAsia="Times New Roman" w:hAnsi="Cambria" w:cs="Times New Roman"/>
      <w:b/>
      <w:bCs/>
      <w:i/>
      <w:iCs/>
      <w:sz w:val="28"/>
      <w:szCs w:val="28"/>
      <w:lang w:eastAsia="en-US"/>
    </w:rPr>
  </w:style>
  <w:style w:type="paragraph" w:customStyle="1" w:styleId="bodyustawa">
    <w:name w:val="body ustawa"/>
    <w:rsid w:val="00BD0421"/>
    <w:pPr>
      <w:widowControl w:val="0"/>
      <w:autoSpaceDE w:val="0"/>
      <w:autoSpaceDN w:val="0"/>
      <w:adjustRightInd w:val="0"/>
      <w:spacing w:line="210" w:lineRule="atLeast"/>
      <w:ind w:firstLine="182"/>
      <w:jc w:val="both"/>
    </w:pPr>
    <w:rPr>
      <w:rFonts w:ascii="Times New Roman" w:eastAsia="Times New Roman" w:hAnsi="Times New Roman"/>
      <w:sz w:val="18"/>
      <w:szCs w:val="18"/>
    </w:rPr>
  </w:style>
  <w:style w:type="paragraph" w:customStyle="1" w:styleId="punkt1">
    <w:name w:val="punkt 1)"/>
    <w:rsid w:val="00BD042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rFonts w:ascii="Times New Roman" w:eastAsia="Times New Roman" w:hAnsi="Times New Roman"/>
      <w:sz w:val="18"/>
      <w:szCs w:val="18"/>
    </w:rPr>
  </w:style>
  <w:style w:type="paragraph" w:customStyle="1" w:styleId="punkta">
    <w:name w:val="punkt a)"/>
    <w:next w:val="punktatext"/>
    <w:rsid w:val="00BD042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283"/>
    </w:pPr>
    <w:rPr>
      <w:rFonts w:ascii="Times New Roman" w:eastAsia="Times New Roman" w:hAnsi="Times New Roman"/>
      <w:sz w:val="18"/>
      <w:szCs w:val="18"/>
    </w:rPr>
  </w:style>
  <w:style w:type="paragraph" w:customStyle="1" w:styleId="punktatext">
    <w:name w:val="punkt a) text"/>
    <w:rsid w:val="00BD0421"/>
    <w:pPr>
      <w:widowControl w:val="0"/>
      <w:autoSpaceDE w:val="0"/>
      <w:autoSpaceDN w:val="0"/>
      <w:adjustRightInd w:val="0"/>
      <w:spacing w:line="210" w:lineRule="atLeast"/>
      <w:ind w:left="510"/>
      <w:jc w:val="both"/>
    </w:pPr>
    <w:rPr>
      <w:rFonts w:ascii="Times New Roman" w:eastAsia="Times New Roman" w:hAnsi="Times New Roman"/>
      <w:sz w:val="18"/>
      <w:szCs w:val="18"/>
    </w:rPr>
  </w:style>
  <w:style w:type="paragraph" w:styleId="Tekstpodstawowy">
    <w:name w:val="Body Text"/>
    <w:basedOn w:val="Normalny"/>
    <w:link w:val="TekstpodstawowyZnak"/>
    <w:uiPriority w:val="99"/>
    <w:semiHidden/>
    <w:unhideWhenUsed/>
    <w:rsid w:val="00A90109"/>
    <w:pPr>
      <w:spacing w:after="120"/>
    </w:pPr>
  </w:style>
  <w:style w:type="character" w:customStyle="1" w:styleId="TekstpodstawowyZnak">
    <w:name w:val="Tekst podstawowy Znak"/>
    <w:link w:val="Tekstpodstawowy"/>
    <w:uiPriority w:val="99"/>
    <w:semiHidden/>
    <w:rsid w:val="00A90109"/>
    <w:rPr>
      <w:sz w:val="22"/>
      <w:szCs w:val="22"/>
      <w:lang w:eastAsia="en-US"/>
    </w:rPr>
  </w:style>
  <w:style w:type="paragraph" w:customStyle="1" w:styleId="Tekstpodstawowy21">
    <w:name w:val="Tekst podstawowy 21"/>
    <w:basedOn w:val="Normalny"/>
    <w:rsid w:val="00A90109"/>
    <w:pPr>
      <w:tabs>
        <w:tab w:val="left" w:pos="851"/>
      </w:tabs>
      <w:spacing w:after="0" w:line="240" w:lineRule="auto"/>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60261C"/>
    <w:rPr>
      <w:sz w:val="20"/>
      <w:szCs w:val="20"/>
    </w:rPr>
  </w:style>
  <w:style w:type="character" w:customStyle="1" w:styleId="TekstprzypisukocowegoZnak">
    <w:name w:val="Tekst przypisu końcowego Znak"/>
    <w:link w:val="Tekstprzypisukocowego"/>
    <w:uiPriority w:val="99"/>
    <w:semiHidden/>
    <w:rsid w:val="0060261C"/>
    <w:rPr>
      <w:lang w:eastAsia="en-US"/>
    </w:rPr>
  </w:style>
  <w:style w:type="character" w:styleId="Odwoanieprzypisukocowego">
    <w:name w:val="endnote reference"/>
    <w:uiPriority w:val="99"/>
    <w:semiHidden/>
    <w:unhideWhenUsed/>
    <w:rsid w:val="0060261C"/>
    <w:rPr>
      <w:vertAlign w:val="superscript"/>
    </w:rPr>
  </w:style>
  <w:style w:type="character" w:customStyle="1" w:styleId="AkapitzlistZnak">
    <w:name w:val="Akapit z listą Znak"/>
    <w:link w:val="Akapitzlist"/>
    <w:uiPriority w:val="34"/>
    <w:locked/>
    <w:rsid w:val="006C28FA"/>
    <w:rPr>
      <w:rFonts w:ascii="Times New Roman" w:eastAsia="Times New Roman" w:hAnsi="Times New Roman"/>
      <w:sz w:val="24"/>
      <w:szCs w:val="24"/>
    </w:rPr>
  </w:style>
  <w:style w:type="paragraph" w:customStyle="1" w:styleId="Normalny1">
    <w:name w:val="Normalny1"/>
    <w:rsid w:val="000732DE"/>
    <w:pPr>
      <w:suppressAutoHyphens/>
      <w:autoSpaceDE w:val="0"/>
    </w:pPr>
    <w:rPr>
      <w:rFonts w:ascii="Times New Roman" w:hAnsi="Times New Roman"/>
      <w:color w:val="000000"/>
      <w:sz w:val="24"/>
      <w:szCs w:val="24"/>
      <w:lang w:eastAsia="zh-CN"/>
    </w:rPr>
  </w:style>
  <w:style w:type="paragraph" w:styleId="Tytu">
    <w:name w:val="Title"/>
    <w:basedOn w:val="Normalny"/>
    <w:link w:val="TytuZnak"/>
    <w:qFormat/>
    <w:rsid w:val="00F02F3E"/>
    <w:pPr>
      <w:spacing w:after="0" w:line="360" w:lineRule="auto"/>
      <w:jc w:val="center"/>
    </w:pPr>
    <w:rPr>
      <w:rFonts w:ascii="Times New Roman" w:hAnsi="Times New Roman"/>
      <w:sz w:val="24"/>
      <w:szCs w:val="24"/>
      <w:u w:val="single"/>
      <w:lang w:eastAsia="pl-PL"/>
    </w:rPr>
  </w:style>
  <w:style w:type="character" w:customStyle="1" w:styleId="TytuZnak">
    <w:name w:val="Tytuł Znak"/>
    <w:basedOn w:val="Domylnaczcionkaakapitu"/>
    <w:link w:val="Tytu"/>
    <w:rsid w:val="00F02F3E"/>
    <w:rPr>
      <w:rFonts w:ascii="Times New Roman" w:hAnsi="Times New Roman"/>
      <w:sz w:val="24"/>
      <w:szCs w:val="24"/>
      <w:u w:val="single"/>
    </w:rPr>
  </w:style>
  <w:style w:type="character" w:customStyle="1" w:styleId="Teksttreci5">
    <w:name w:val="Tekst treści (5)_"/>
    <w:basedOn w:val="Domylnaczcionkaakapitu"/>
    <w:link w:val="Teksttreci50"/>
    <w:rsid w:val="0095254B"/>
    <w:rPr>
      <w:rFonts w:ascii="Segoe UI" w:eastAsia="Segoe UI" w:hAnsi="Segoe UI" w:cs="Segoe UI"/>
      <w:b/>
      <w:bCs/>
      <w:spacing w:val="-10"/>
      <w:sz w:val="17"/>
      <w:szCs w:val="17"/>
      <w:shd w:val="clear" w:color="auto" w:fill="FFFFFF"/>
    </w:rPr>
  </w:style>
  <w:style w:type="character" w:customStyle="1" w:styleId="Teksttreci2">
    <w:name w:val="Tekst treści (2)_"/>
    <w:basedOn w:val="Domylnaczcionkaakapitu"/>
    <w:link w:val="Teksttreci20"/>
    <w:rsid w:val="0095254B"/>
    <w:rPr>
      <w:rFonts w:ascii="Segoe UI" w:eastAsia="Segoe UI" w:hAnsi="Segoe UI" w:cs="Segoe UI"/>
      <w:b/>
      <w:bCs/>
      <w:sz w:val="15"/>
      <w:szCs w:val="15"/>
      <w:shd w:val="clear" w:color="auto" w:fill="FFFFFF"/>
    </w:rPr>
  </w:style>
  <w:style w:type="paragraph" w:customStyle="1" w:styleId="Teksttreci20">
    <w:name w:val="Tekst treści (2)"/>
    <w:basedOn w:val="Normalny"/>
    <w:link w:val="Teksttreci2"/>
    <w:rsid w:val="0095254B"/>
    <w:pPr>
      <w:widowControl w:val="0"/>
      <w:shd w:val="clear" w:color="auto" w:fill="FFFFFF"/>
      <w:spacing w:after="0" w:line="0" w:lineRule="atLeast"/>
      <w:ind w:hanging="440"/>
    </w:pPr>
    <w:rPr>
      <w:rFonts w:ascii="Segoe UI" w:eastAsia="Segoe UI" w:hAnsi="Segoe UI" w:cs="Segoe UI"/>
      <w:b/>
      <w:bCs/>
      <w:sz w:val="15"/>
      <w:szCs w:val="15"/>
      <w:lang w:eastAsia="pl-PL"/>
    </w:rPr>
  </w:style>
  <w:style w:type="paragraph" w:customStyle="1" w:styleId="Teksttreci50">
    <w:name w:val="Tekst treści (5)"/>
    <w:basedOn w:val="Normalny"/>
    <w:link w:val="Teksttreci5"/>
    <w:rsid w:val="0095254B"/>
    <w:pPr>
      <w:widowControl w:val="0"/>
      <w:shd w:val="clear" w:color="auto" w:fill="FFFFFF"/>
      <w:spacing w:after="0" w:line="0" w:lineRule="atLeast"/>
    </w:pPr>
    <w:rPr>
      <w:rFonts w:ascii="Segoe UI" w:eastAsia="Segoe UI" w:hAnsi="Segoe UI" w:cs="Segoe UI"/>
      <w:b/>
      <w:bCs/>
      <w:spacing w:val="-10"/>
      <w:sz w:val="17"/>
      <w:szCs w:val="17"/>
      <w:lang w:eastAsia="pl-PL"/>
    </w:rPr>
  </w:style>
  <w:style w:type="paragraph" w:customStyle="1" w:styleId="Akapitzlist1">
    <w:name w:val="Akapit z listą1"/>
    <w:basedOn w:val="Normalny"/>
    <w:rsid w:val="007F4FB3"/>
    <w:pPr>
      <w:ind w:left="720"/>
    </w:pPr>
    <w:rPr>
      <w:rFonts w:eastAsia="Times New Roman"/>
    </w:rPr>
  </w:style>
  <w:style w:type="paragraph" w:customStyle="1" w:styleId="xl68">
    <w:name w:val="xl68"/>
    <w:basedOn w:val="Normalny"/>
    <w:rsid w:val="00B47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sz w:val="24"/>
      <w:szCs w:val="24"/>
      <w:lang w:eastAsia="pl-PL"/>
    </w:rPr>
  </w:style>
  <w:style w:type="paragraph" w:styleId="Tekstpodstawowy2">
    <w:name w:val="Body Text 2"/>
    <w:basedOn w:val="Normalny"/>
    <w:link w:val="Tekstpodstawowy2Znak"/>
    <w:uiPriority w:val="99"/>
    <w:semiHidden/>
    <w:unhideWhenUsed/>
    <w:rsid w:val="008F791F"/>
    <w:pPr>
      <w:spacing w:after="120" w:line="480" w:lineRule="auto"/>
    </w:pPr>
  </w:style>
  <w:style w:type="character" w:customStyle="1" w:styleId="Tekstpodstawowy2Znak">
    <w:name w:val="Tekst podstawowy 2 Znak"/>
    <w:basedOn w:val="Domylnaczcionkaakapitu"/>
    <w:link w:val="Tekstpodstawowy2"/>
    <w:uiPriority w:val="99"/>
    <w:semiHidden/>
    <w:rsid w:val="008F791F"/>
    <w:rPr>
      <w:sz w:val="22"/>
      <w:szCs w:val="22"/>
      <w:lang w:eastAsia="en-US"/>
    </w:rPr>
  </w:style>
  <w:style w:type="character" w:customStyle="1" w:styleId="Nagweklubstopka">
    <w:name w:val="Nagłówek lub stopka_"/>
    <w:basedOn w:val="Domylnaczcionkaakapitu"/>
    <w:link w:val="Nagweklubstopka0"/>
    <w:rsid w:val="008F791F"/>
    <w:rPr>
      <w:rFonts w:ascii="Georgia" w:eastAsia="Georgia" w:hAnsi="Georgia" w:cs="Georgia"/>
      <w:sz w:val="13"/>
      <w:szCs w:val="13"/>
      <w:shd w:val="clear" w:color="auto" w:fill="FFFFFF"/>
    </w:rPr>
  </w:style>
  <w:style w:type="character" w:customStyle="1" w:styleId="Nagwek10">
    <w:name w:val="Nagłówek #1_"/>
    <w:basedOn w:val="Domylnaczcionkaakapitu"/>
    <w:link w:val="Nagwek11"/>
    <w:rsid w:val="008F791F"/>
    <w:rPr>
      <w:rFonts w:cs="Calibri"/>
      <w:b/>
      <w:bCs/>
      <w:sz w:val="24"/>
      <w:szCs w:val="24"/>
      <w:shd w:val="clear" w:color="auto" w:fill="FFFFFF"/>
    </w:rPr>
  </w:style>
  <w:style w:type="character" w:customStyle="1" w:styleId="NagweklubstopkaCalibri11pt">
    <w:name w:val="Nagłówek lub stopka + Calibri;11 pt"/>
    <w:basedOn w:val="Nagweklubstopka"/>
    <w:rsid w:val="008F791F"/>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12">
    <w:name w:val="Nagłówek #1 (2)_"/>
    <w:basedOn w:val="Domylnaczcionkaakapitu"/>
    <w:link w:val="Nagwek120"/>
    <w:rsid w:val="008F791F"/>
    <w:rPr>
      <w:rFonts w:cs="Calibri"/>
      <w:b/>
      <w:bCs/>
      <w:spacing w:val="-10"/>
      <w:sz w:val="24"/>
      <w:szCs w:val="24"/>
      <w:shd w:val="clear" w:color="auto" w:fill="FFFFFF"/>
    </w:rPr>
  </w:style>
  <w:style w:type="character" w:customStyle="1" w:styleId="Teksttreci6">
    <w:name w:val="Tekst treści (6)_"/>
    <w:basedOn w:val="Domylnaczcionkaakapitu"/>
    <w:link w:val="Teksttreci60"/>
    <w:rsid w:val="008F791F"/>
    <w:rPr>
      <w:rFonts w:cs="Calibri"/>
      <w:b/>
      <w:bCs/>
      <w:sz w:val="24"/>
      <w:szCs w:val="24"/>
      <w:shd w:val="clear" w:color="auto" w:fill="FFFFFF"/>
    </w:rPr>
  </w:style>
  <w:style w:type="character" w:customStyle="1" w:styleId="Teksttreci7">
    <w:name w:val="Tekst treści (7)_"/>
    <w:basedOn w:val="Domylnaczcionkaakapitu"/>
    <w:link w:val="Teksttreci70"/>
    <w:rsid w:val="008F791F"/>
    <w:rPr>
      <w:rFonts w:cs="Calibri"/>
      <w:b/>
      <w:bCs/>
      <w:sz w:val="24"/>
      <w:szCs w:val="24"/>
      <w:shd w:val="clear" w:color="auto" w:fill="FFFFFF"/>
    </w:rPr>
  </w:style>
  <w:style w:type="paragraph" w:customStyle="1" w:styleId="Nagweklubstopka0">
    <w:name w:val="Nagłówek lub stopka"/>
    <w:basedOn w:val="Normalny"/>
    <w:link w:val="Nagweklubstopka"/>
    <w:rsid w:val="008F791F"/>
    <w:pPr>
      <w:widowControl w:val="0"/>
      <w:shd w:val="clear" w:color="auto" w:fill="FFFFFF"/>
      <w:spacing w:after="0" w:line="0" w:lineRule="atLeast"/>
    </w:pPr>
    <w:rPr>
      <w:rFonts w:ascii="Georgia" w:eastAsia="Georgia" w:hAnsi="Georgia" w:cs="Georgia"/>
      <w:sz w:val="13"/>
      <w:szCs w:val="13"/>
      <w:lang w:eastAsia="pl-PL"/>
    </w:rPr>
  </w:style>
  <w:style w:type="paragraph" w:customStyle="1" w:styleId="Nagwek11">
    <w:name w:val="Nagłówek #1"/>
    <w:basedOn w:val="Normalny"/>
    <w:link w:val="Nagwek10"/>
    <w:rsid w:val="008F791F"/>
    <w:pPr>
      <w:widowControl w:val="0"/>
      <w:shd w:val="clear" w:color="auto" w:fill="FFFFFF"/>
      <w:spacing w:after="180" w:line="0" w:lineRule="atLeast"/>
      <w:outlineLvl w:val="0"/>
    </w:pPr>
    <w:rPr>
      <w:rFonts w:cs="Calibri"/>
      <w:b/>
      <w:bCs/>
      <w:sz w:val="24"/>
      <w:szCs w:val="24"/>
      <w:lang w:eastAsia="pl-PL"/>
    </w:rPr>
  </w:style>
  <w:style w:type="paragraph" w:customStyle="1" w:styleId="Nagwek120">
    <w:name w:val="Nagłówek #1 (2)"/>
    <w:basedOn w:val="Normalny"/>
    <w:link w:val="Nagwek12"/>
    <w:rsid w:val="008F791F"/>
    <w:pPr>
      <w:widowControl w:val="0"/>
      <w:shd w:val="clear" w:color="auto" w:fill="FFFFFF"/>
      <w:spacing w:before="480" w:after="180" w:line="0" w:lineRule="atLeast"/>
      <w:outlineLvl w:val="0"/>
    </w:pPr>
    <w:rPr>
      <w:rFonts w:cs="Calibri"/>
      <w:b/>
      <w:bCs/>
      <w:spacing w:val="-10"/>
      <w:sz w:val="24"/>
      <w:szCs w:val="24"/>
      <w:lang w:eastAsia="pl-PL"/>
    </w:rPr>
  </w:style>
  <w:style w:type="paragraph" w:customStyle="1" w:styleId="Teksttreci60">
    <w:name w:val="Tekst treści (6)"/>
    <w:basedOn w:val="Normalny"/>
    <w:link w:val="Teksttreci6"/>
    <w:rsid w:val="008F791F"/>
    <w:pPr>
      <w:widowControl w:val="0"/>
      <w:shd w:val="clear" w:color="auto" w:fill="FFFFFF"/>
      <w:spacing w:before="180" w:after="600" w:line="0" w:lineRule="atLeast"/>
    </w:pPr>
    <w:rPr>
      <w:rFonts w:cs="Calibri"/>
      <w:b/>
      <w:bCs/>
      <w:sz w:val="24"/>
      <w:szCs w:val="24"/>
      <w:lang w:eastAsia="pl-PL"/>
    </w:rPr>
  </w:style>
  <w:style w:type="paragraph" w:customStyle="1" w:styleId="Teksttreci70">
    <w:name w:val="Tekst treści (7)"/>
    <w:basedOn w:val="Normalny"/>
    <w:link w:val="Teksttreci7"/>
    <w:rsid w:val="008F791F"/>
    <w:pPr>
      <w:widowControl w:val="0"/>
      <w:shd w:val="clear" w:color="auto" w:fill="FFFFFF"/>
      <w:spacing w:before="900" w:after="180" w:line="0" w:lineRule="atLeast"/>
    </w:pPr>
    <w:rPr>
      <w:rFonts w:cs="Calibri"/>
      <w:b/>
      <w:bCs/>
      <w:sz w:val="24"/>
      <w:szCs w:val="24"/>
      <w:lang w:eastAsia="pl-PL"/>
    </w:rPr>
  </w:style>
  <w:style w:type="character" w:customStyle="1" w:styleId="Teksttreci2BezpogrubieniaKursywa">
    <w:name w:val="Tekst treści (2) + Bez pogrubienia;Kursywa"/>
    <w:basedOn w:val="Teksttreci2"/>
    <w:rsid w:val="008F791F"/>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paragraph" w:customStyle="1" w:styleId="ListParagraph1">
    <w:name w:val="List Paragraph1"/>
    <w:basedOn w:val="Normalny"/>
    <w:rsid w:val="008F791F"/>
    <w:pPr>
      <w:suppressAutoHyphens/>
      <w:spacing w:after="0" w:line="240" w:lineRule="auto"/>
      <w:ind w:left="720"/>
      <w:contextualSpacing/>
      <w:jc w:val="both"/>
    </w:pPr>
    <w:rPr>
      <w:rFonts w:ascii="Times New Roman" w:eastAsia="Times New Roman" w:hAnsi="Times New Roman"/>
      <w:kern w:val="1"/>
      <w:sz w:val="24"/>
      <w:szCs w:val="24"/>
      <w:lang w:eastAsia="ar-SA"/>
    </w:rPr>
  </w:style>
  <w:style w:type="character" w:customStyle="1" w:styleId="Brak">
    <w:name w:val="Brak"/>
    <w:rsid w:val="00160CDA"/>
  </w:style>
  <w:style w:type="paragraph" w:styleId="Tekstpodstawowywcity2">
    <w:name w:val="Body Text Indent 2"/>
    <w:basedOn w:val="Normalny"/>
    <w:link w:val="Tekstpodstawowywcity2Znak"/>
    <w:uiPriority w:val="99"/>
    <w:semiHidden/>
    <w:unhideWhenUsed/>
    <w:rsid w:val="001F40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01F"/>
    <w:rPr>
      <w:sz w:val="22"/>
      <w:szCs w:val="22"/>
      <w:lang w:eastAsia="en-US"/>
    </w:rPr>
  </w:style>
  <w:style w:type="paragraph" w:styleId="Poprawka">
    <w:name w:val="Revision"/>
    <w:hidden/>
    <w:uiPriority w:val="99"/>
    <w:semiHidden/>
    <w:rsid w:val="00FA119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954726"/>
    <w:pPr>
      <w:keepNext/>
      <w:spacing w:after="0" w:line="240" w:lineRule="auto"/>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uiPriority w:val="9"/>
    <w:unhideWhenUsed/>
    <w:qFormat/>
    <w:rsid w:val="00BE6D86"/>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0496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963"/>
  </w:style>
  <w:style w:type="paragraph" w:styleId="Stopka">
    <w:name w:val="footer"/>
    <w:basedOn w:val="Normalny"/>
    <w:link w:val="StopkaZnak"/>
    <w:uiPriority w:val="99"/>
    <w:unhideWhenUsed/>
    <w:rsid w:val="00F0496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963"/>
  </w:style>
  <w:style w:type="paragraph" w:styleId="Tekstdymka">
    <w:name w:val="Balloon Text"/>
    <w:basedOn w:val="Normalny"/>
    <w:link w:val="TekstdymkaZnak"/>
    <w:uiPriority w:val="99"/>
    <w:semiHidden/>
    <w:unhideWhenUsed/>
    <w:rsid w:val="00F04963"/>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F04963"/>
    <w:rPr>
      <w:rFonts w:ascii="Tahoma" w:hAnsi="Tahoma" w:cs="Tahoma"/>
      <w:sz w:val="16"/>
      <w:szCs w:val="16"/>
    </w:rPr>
  </w:style>
  <w:style w:type="table" w:styleId="Tabela-Siatka">
    <w:name w:val="Table Grid"/>
    <w:basedOn w:val="Standardowy"/>
    <w:uiPriority w:val="59"/>
    <w:rsid w:val="00406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FC546C"/>
    <w:rPr>
      <w:color w:val="0000FF"/>
      <w:u w:val="single"/>
    </w:rPr>
  </w:style>
  <w:style w:type="paragraph" w:customStyle="1" w:styleId="BodyText21">
    <w:name w:val="Body Text 21"/>
    <w:basedOn w:val="Normalny"/>
    <w:rsid w:val="00FC546C"/>
    <w:pPr>
      <w:widowControl w:val="0"/>
      <w:autoSpaceDE w:val="0"/>
      <w:autoSpaceDN w:val="0"/>
      <w:adjustRightInd w:val="0"/>
      <w:spacing w:after="0" w:line="240" w:lineRule="auto"/>
      <w:jc w:val="both"/>
    </w:pPr>
    <w:rPr>
      <w:rFonts w:ascii="Times New Roman" w:eastAsia="Times New Roman" w:hAnsi="Times New Roman"/>
      <w:sz w:val="24"/>
      <w:szCs w:val="24"/>
      <w:lang w:eastAsia="pl-PL"/>
    </w:rPr>
  </w:style>
  <w:style w:type="paragraph" w:styleId="Akapitzlist">
    <w:name w:val="List Paragraph"/>
    <w:basedOn w:val="Normalny"/>
    <w:link w:val="AkapitzlistZnak"/>
    <w:uiPriority w:val="34"/>
    <w:qFormat/>
    <w:rsid w:val="00FC546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uiPriority w:val="99"/>
    <w:semiHidden/>
    <w:unhideWhenUsed/>
    <w:rsid w:val="0062572C"/>
    <w:rPr>
      <w:sz w:val="16"/>
      <w:szCs w:val="16"/>
    </w:rPr>
  </w:style>
  <w:style w:type="paragraph" w:styleId="Tekstkomentarza">
    <w:name w:val="annotation text"/>
    <w:basedOn w:val="Normalny"/>
    <w:link w:val="TekstkomentarzaZnak"/>
    <w:uiPriority w:val="99"/>
    <w:semiHidden/>
    <w:unhideWhenUsed/>
    <w:rsid w:val="0062572C"/>
    <w:rPr>
      <w:sz w:val="20"/>
      <w:szCs w:val="20"/>
    </w:rPr>
  </w:style>
  <w:style w:type="character" w:customStyle="1" w:styleId="TekstkomentarzaZnak">
    <w:name w:val="Tekst komentarza Znak"/>
    <w:link w:val="Tekstkomentarza"/>
    <w:uiPriority w:val="99"/>
    <w:semiHidden/>
    <w:rsid w:val="0062572C"/>
    <w:rPr>
      <w:lang w:eastAsia="en-US"/>
    </w:rPr>
  </w:style>
  <w:style w:type="paragraph" w:styleId="Tematkomentarza">
    <w:name w:val="annotation subject"/>
    <w:basedOn w:val="Tekstkomentarza"/>
    <w:next w:val="Tekstkomentarza"/>
    <w:link w:val="TematkomentarzaZnak"/>
    <w:uiPriority w:val="99"/>
    <w:semiHidden/>
    <w:unhideWhenUsed/>
    <w:rsid w:val="0062572C"/>
    <w:rPr>
      <w:b/>
      <w:bCs/>
    </w:rPr>
  </w:style>
  <w:style w:type="character" w:customStyle="1" w:styleId="TematkomentarzaZnak">
    <w:name w:val="Temat komentarza Znak"/>
    <w:link w:val="Tematkomentarza"/>
    <w:uiPriority w:val="99"/>
    <w:semiHidden/>
    <w:rsid w:val="0062572C"/>
    <w:rPr>
      <w:b/>
      <w:bCs/>
      <w:lang w:eastAsia="en-US"/>
    </w:rPr>
  </w:style>
  <w:style w:type="character" w:customStyle="1" w:styleId="Nagwek1Znak">
    <w:name w:val="Nagłówek 1 Znak"/>
    <w:link w:val="Nagwek1"/>
    <w:rsid w:val="00954726"/>
    <w:rPr>
      <w:rFonts w:ascii="Times New Roman" w:eastAsia="Times New Roman" w:hAnsi="Times New Roman"/>
      <w:sz w:val="24"/>
    </w:rPr>
  </w:style>
  <w:style w:type="paragraph" w:styleId="Tekstpodstawowywcity">
    <w:name w:val="Body Text Indent"/>
    <w:basedOn w:val="Normalny"/>
    <w:link w:val="TekstpodstawowywcityZnak"/>
    <w:uiPriority w:val="99"/>
    <w:unhideWhenUsed/>
    <w:rsid w:val="00954726"/>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uiPriority w:val="99"/>
    <w:rsid w:val="00954726"/>
    <w:rPr>
      <w:rFonts w:ascii="Times New Roman" w:eastAsia="Times New Roman" w:hAnsi="Times New Roman"/>
      <w:sz w:val="24"/>
      <w:szCs w:val="24"/>
    </w:rPr>
  </w:style>
  <w:style w:type="paragraph" w:styleId="Zwykytekst">
    <w:name w:val="Plain Text"/>
    <w:basedOn w:val="Normalny"/>
    <w:link w:val="ZwykytekstZnak"/>
    <w:uiPriority w:val="99"/>
    <w:rsid w:val="00C22870"/>
    <w:pPr>
      <w:spacing w:after="0" w:line="240" w:lineRule="auto"/>
    </w:pPr>
    <w:rPr>
      <w:rFonts w:ascii="Courier New" w:eastAsia="Times New Roman" w:hAnsi="Courier New" w:cs="Courier New"/>
      <w:b/>
      <w:bCs/>
      <w:sz w:val="20"/>
      <w:szCs w:val="20"/>
      <w:lang w:eastAsia="pl-PL"/>
    </w:rPr>
  </w:style>
  <w:style w:type="character" w:customStyle="1" w:styleId="ZwykytekstZnak">
    <w:name w:val="Zwykły tekst Znak"/>
    <w:link w:val="Zwykytekst"/>
    <w:uiPriority w:val="99"/>
    <w:rsid w:val="00C22870"/>
    <w:rPr>
      <w:rFonts w:ascii="Courier New" w:eastAsia="Times New Roman" w:hAnsi="Courier New" w:cs="Courier New"/>
      <w:b/>
      <w:bCs/>
    </w:rPr>
  </w:style>
  <w:style w:type="paragraph" w:styleId="NormalnyWeb">
    <w:name w:val="Normal (Web)"/>
    <w:basedOn w:val="Normalny"/>
    <w:uiPriority w:val="99"/>
    <w:rsid w:val="00D45AB8"/>
    <w:pPr>
      <w:spacing w:before="100" w:beforeAutospacing="1" w:after="100" w:afterAutospacing="1" w:line="240" w:lineRule="auto"/>
    </w:pPr>
    <w:rPr>
      <w:rFonts w:ascii="Times New Roman" w:eastAsia="Times New Roman" w:hAnsi="Times New Roman"/>
      <w:sz w:val="24"/>
      <w:szCs w:val="24"/>
    </w:rPr>
  </w:style>
  <w:style w:type="character" w:customStyle="1" w:styleId="Nagwek2Znak">
    <w:name w:val="Nagłówek 2 Znak"/>
    <w:link w:val="Nagwek2"/>
    <w:uiPriority w:val="9"/>
    <w:rsid w:val="00BE6D86"/>
    <w:rPr>
      <w:rFonts w:ascii="Cambria" w:eastAsia="Times New Roman" w:hAnsi="Cambria" w:cs="Times New Roman"/>
      <w:b/>
      <w:bCs/>
      <w:i/>
      <w:iCs/>
      <w:sz w:val="28"/>
      <w:szCs w:val="28"/>
      <w:lang w:eastAsia="en-US"/>
    </w:rPr>
  </w:style>
  <w:style w:type="paragraph" w:customStyle="1" w:styleId="bodyustawa">
    <w:name w:val="body ustawa"/>
    <w:rsid w:val="00BD0421"/>
    <w:pPr>
      <w:widowControl w:val="0"/>
      <w:autoSpaceDE w:val="0"/>
      <w:autoSpaceDN w:val="0"/>
      <w:adjustRightInd w:val="0"/>
      <w:spacing w:line="210" w:lineRule="atLeast"/>
      <w:ind w:firstLine="182"/>
      <w:jc w:val="both"/>
    </w:pPr>
    <w:rPr>
      <w:rFonts w:ascii="Times New Roman" w:eastAsia="Times New Roman" w:hAnsi="Times New Roman"/>
      <w:sz w:val="18"/>
      <w:szCs w:val="18"/>
    </w:rPr>
  </w:style>
  <w:style w:type="paragraph" w:customStyle="1" w:styleId="punkt1">
    <w:name w:val="punkt 1)"/>
    <w:rsid w:val="00BD042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56"/>
    </w:pPr>
    <w:rPr>
      <w:rFonts w:ascii="Times New Roman" w:eastAsia="Times New Roman" w:hAnsi="Times New Roman"/>
      <w:sz w:val="18"/>
      <w:szCs w:val="18"/>
    </w:rPr>
  </w:style>
  <w:style w:type="paragraph" w:customStyle="1" w:styleId="punkta">
    <w:name w:val="punkt a)"/>
    <w:next w:val="punktatext"/>
    <w:rsid w:val="00BD0421"/>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10" w:lineRule="atLeast"/>
      <w:ind w:left="283"/>
    </w:pPr>
    <w:rPr>
      <w:rFonts w:ascii="Times New Roman" w:eastAsia="Times New Roman" w:hAnsi="Times New Roman"/>
      <w:sz w:val="18"/>
      <w:szCs w:val="18"/>
    </w:rPr>
  </w:style>
  <w:style w:type="paragraph" w:customStyle="1" w:styleId="punktatext">
    <w:name w:val="punkt a) text"/>
    <w:rsid w:val="00BD0421"/>
    <w:pPr>
      <w:widowControl w:val="0"/>
      <w:autoSpaceDE w:val="0"/>
      <w:autoSpaceDN w:val="0"/>
      <w:adjustRightInd w:val="0"/>
      <w:spacing w:line="210" w:lineRule="atLeast"/>
      <w:ind w:left="510"/>
      <w:jc w:val="both"/>
    </w:pPr>
    <w:rPr>
      <w:rFonts w:ascii="Times New Roman" w:eastAsia="Times New Roman" w:hAnsi="Times New Roman"/>
      <w:sz w:val="18"/>
      <w:szCs w:val="18"/>
    </w:rPr>
  </w:style>
  <w:style w:type="paragraph" w:styleId="Tekstpodstawowy">
    <w:name w:val="Body Text"/>
    <w:basedOn w:val="Normalny"/>
    <w:link w:val="TekstpodstawowyZnak"/>
    <w:uiPriority w:val="99"/>
    <w:semiHidden/>
    <w:unhideWhenUsed/>
    <w:rsid w:val="00A90109"/>
    <w:pPr>
      <w:spacing w:after="120"/>
    </w:pPr>
  </w:style>
  <w:style w:type="character" w:customStyle="1" w:styleId="TekstpodstawowyZnak">
    <w:name w:val="Tekst podstawowy Znak"/>
    <w:link w:val="Tekstpodstawowy"/>
    <w:uiPriority w:val="99"/>
    <w:semiHidden/>
    <w:rsid w:val="00A90109"/>
    <w:rPr>
      <w:sz w:val="22"/>
      <w:szCs w:val="22"/>
      <w:lang w:eastAsia="en-US"/>
    </w:rPr>
  </w:style>
  <w:style w:type="paragraph" w:customStyle="1" w:styleId="Tekstpodstawowy21">
    <w:name w:val="Tekst podstawowy 21"/>
    <w:basedOn w:val="Normalny"/>
    <w:rsid w:val="00A90109"/>
    <w:pPr>
      <w:tabs>
        <w:tab w:val="left" w:pos="851"/>
      </w:tabs>
      <w:spacing w:after="0" w:line="240" w:lineRule="auto"/>
    </w:pPr>
    <w:rPr>
      <w:rFonts w:ascii="Times New Roman" w:eastAsia="Times New Roman" w:hAnsi="Times New Roman"/>
      <w:sz w:val="24"/>
      <w:szCs w:val="20"/>
      <w:lang w:eastAsia="pl-PL"/>
    </w:rPr>
  </w:style>
  <w:style w:type="paragraph" w:styleId="Tekstprzypisukocowego">
    <w:name w:val="endnote text"/>
    <w:basedOn w:val="Normalny"/>
    <w:link w:val="TekstprzypisukocowegoZnak"/>
    <w:uiPriority w:val="99"/>
    <w:semiHidden/>
    <w:unhideWhenUsed/>
    <w:rsid w:val="0060261C"/>
    <w:rPr>
      <w:sz w:val="20"/>
      <w:szCs w:val="20"/>
    </w:rPr>
  </w:style>
  <w:style w:type="character" w:customStyle="1" w:styleId="TekstprzypisukocowegoZnak">
    <w:name w:val="Tekst przypisu końcowego Znak"/>
    <w:link w:val="Tekstprzypisukocowego"/>
    <w:uiPriority w:val="99"/>
    <w:semiHidden/>
    <w:rsid w:val="0060261C"/>
    <w:rPr>
      <w:lang w:eastAsia="en-US"/>
    </w:rPr>
  </w:style>
  <w:style w:type="character" w:styleId="Odwoanieprzypisukocowego">
    <w:name w:val="endnote reference"/>
    <w:uiPriority w:val="99"/>
    <w:semiHidden/>
    <w:unhideWhenUsed/>
    <w:rsid w:val="0060261C"/>
    <w:rPr>
      <w:vertAlign w:val="superscript"/>
    </w:rPr>
  </w:style>
  <w:style w:type="character" w:customStyle="1" w:styleId="AkapitzlistZnak">
    <w:name w:val="Akapit z listą Znak"/>
    <w:link w:val="Akapitzlist"/>
    <w:uiPriority w:val="34"/>
    <w:locked/>
    <w:rsid w:val="006C28FA"/>
    <w:rPr>
      <w:rFonts w:ascii="Times New Roman" w:eastAsia="Times New Roman" w:hAnsi="Times New Roman"/>
      <w:sz w:val="24"/>
      <w:szCs w:val="24"/>
    </w:rPr>
  </w:style>
  <w:style w:type="paragraph" w:customStyle="1" w:styleId="Normalny1">
    <w:name w:val="Normalny1"/>
    <w:rsid w:val="000732DE"/>
    <w:pPr>
      <w:suppressAutoHyphens/>
      <w:autoSpaceDE w:val="0"/>
    </w:pPr>
    <w:rPr>
      <w:rFonts w:ascii="Times New Roman" w:hAnsi="Times New Roman"/>
      <w:color w:val="000000"/>
      <w:sz w:val="24"/>
      <w:szCs w:val="24"/>
      <w:lang w:eastAsia="zh-CN"/>
    </w:rPr>
  </w:style>
  <w:style w:type="paragraph" w:styleId="Tytu">
    <w:name w:val="Title"/>
    <w:basedOn w:val="Normalny"/>
    <w:link w:val="TytuZnak"/>
    <w:qFormat/>
    <w:rsid w:val="00F02F3E"/>
    <w:pPr>
      <w:spacing w:after="0" w:line="360" w:lineRule="auto"/>
      <w:jc w:val="center"/>
    </w:pPr>
    <w:rPr>
      <w:rFonts w:ascii="Times New Roman" w:hAnsi="Times New Roman"/>
      <w:sz w:val="24"/>
      <w:szCs w:val="24"/>
      <w:u w:val="single"/>
      <w:lang w:eastAsia="pl-PL"/>
    </w:rPr>
  </w:style>
  <w:style w:type="character" w:customStyle="1" w:styleId="TytuZnak">
    <w:name w:val="Tytuł Znak"/>
    <w:basedOn w:val="Domylnaczcionkaakapitu"/>
    <w:link w:val="Tytu"/>
    <w:rsid w:val="00F02F3E"/>
    <w:rPr>
      <w:rFonts w:ascii="Times New Roman" w:hAnsi="Times New Roman"/>
      <w:sz w:val="24"/>
      <w:szCs w:val="24"/>
      <w:u w:val="single"/>
    </w:rPr>
  </w:style>
  <w:style w:type="character" w:customStyle="1" w:styleId="Teksttreci5">
    <w:name w:val="Tekst treści (5)_"/>
    <w:basedOn w:val="Domylnaczcionkaakapitu"/>
    <w:link w:val="Teksttreci50"/>
    <w:rsid w:val="0095254B"/>
    <w:rPr>
      <w:rFonts w:ascii="Segoe UI" w:eastAsia="Segoe UI" w:hAnsi="Segoe UI" w:cs="Segoe UI"/>
      <w:b/>
      <w:bCs/>
      <w:spacing w:val="-10"/>
      <w:sz w:val="17"/>
      <w:szCs w:val="17"/>
      <w:shd w:val="clear" w:color="auto" w:fill="FFFFFF"/>
    </w:rPr>
  </w:style>
  <w:style w:type="character" w:customStyle="1" w:styleId="Teksttreci2">
    <w:name w:val="Tekst treści (2)_"/>
    <w:basedOn w:val="Domylnaczcionkaakapitu"/>
    <w:link w:val="Teksttreci20"/>
    <w:rsid w:val="0095254B"/>
    <w:rPr>
      <w:rFonts w:ascii="Segoe UI" w:eastAsia="Segoe UI" w:hAnsi="Segoe UI" w:cs="Segoe UI"/>
      <w:b/>
      <w:bCs/>
      <w:sz w:val="15"/>
      <w:szCs w:val="15"/>
      <w:shd w:val="clear" w:color="auto" w:fill="FFFFFF"/>
    </w:rPr>
  </w:style>
  <w:style w:type="paragraph" w:customStyle="1" w:styleId="Teksttreci20">
    <w:name w:val="Tekst treści (2)"/>
    <w:basedOn w:val="Normalny"/>
    <w:link w:val="Teksttreci2"/>
    <w:rsid w:val="0095254B"/>
    <w:pPr>
      <w:widowControl w:val="0"/>
      <w:shd w:val="clear" w:color="auto" w:fill="FFFFFF"/>
      <w:spacing w:after="0" w:line="0" w:lineRule="atLeast"/>
      <w:ind w:hanging="440"/>
    </w:pPr>
    <w:rPr>
      <w:rFonts w:ascii="Segoe UI" w:eastAsia="Segoe UI" w:hAnsi="Segoe UI" w:cs="Segoe UI"/>
      <w:b/>
      <w:bCs/>
      <w:sz w:val="15"/>
      <w:szCs w:val="15"/>
      <w:lang w:eastAsia="pl-PL"/>
    </w:rPr>
  </w:style>
  <w:style w:type="paragraph" w:customStyle="1" w:styleId="Teksttreci50">
    <w:name w:val="Tekst treści (5)"/>
    <w:basedOn w:val="Normalny"/>
    <w:link w:val="Teksttreci5"/>
    <w:rsid w:val="0095254B"/>
    <w:pPr>
      <w:widowControl w:val="0"/>
      <w:shd w:val="clear" w:color="auto" w:fill="FFFFFF"/>
      <w:spacing w:after="0" w:line="0" w:lineRule="atLeast"/>
    </w:pPr>
    <w:rPr>
      <w:rFonts w:ascii="Segoe UI" w:eastAsia="Segoe UI" w:hAnsi="Segoe UI" w:cs="Segoe UI"/>
      <w:b/>
      <w:bCs/>
      <w:spacing w:val="-10"/>
      <w:sz w:val="17"/>
      <w:szCs w:val="17"/>
      <w:lang w:eastAsia="pl-PL"/>
    </w:rPr>
  </w:style>
  <w:style w:type="paragraph" w:customStyle="1" w:styleId="Akapitzlist1">
    <w:name w:val="Akapit z listą1"/>
    <w:basedOn w:val="Normalny"/>
    <w:rsid w:val="007F4FB3"/>
    <w:pPr>
      <w:ind w:left="720"/>
    </w:pPr>
    <w:rPr>
      <w:rFonts w:eastAsia="Times New Roman"/>
    </w:rPr>
  </w:style>
  <w:style w:type="paragraph" w:customStyle="1" w:styleId="xl68">
    <w:name w:val="xl68"/>
    <w:basedOn w:val="Normalny"/>
    <w:rsid w:val="00B479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Times New Roman" w:hAnsi="MS Sans Serif"/>
      <w:b/>
      <w:bCs/>
      <w:sz w:val="24"/>
      <w:szCs w:val="24"/>
      <w:lang w:eastAsia="pl-PL"/>
    </w:rPr>
  </w:style>
  <w:style w:type="paragraph" w:styleId="Tekstpodstawowy2">
    <w:name w:val="Body Text 2"/>
    <w:basedOn w:val="Normalny"/>
    <w:link w:val="Tekstpodstawowy2Znak"/>
    <w:uiPriority w:val="99"/>
    <w:semiHidden/>
    <w:unhideWhenUsed/>
    <w:rsid w:val="008F791F"/>
    <w:pPr>
      <w:spacing w:after="120" w:line="480" w:lineRule="auto"/>
    </w:pPr>
  </w:style>
  <w:style w:type="character" w:customStyle="1" w:styleId="Tekstpodstawowy2Znak">
    <w:name w:val="Tekst podstawowy 2 Znak"/>
    <w:basedOn w:val="Domylnaczcionkaakapitu"/>
    <w:link w:val="Tekstpodstawowy2"/>
    <w:uiPriority w:val="99"/>
    <w:semiHidden/>
    <w:rsid w:val="008F791F"/>
    <w:rPr>
      <w:sz w:val="22"/>
      <w:szCs w:val="22"/>
      <w:lang w:eastAsia="en-US"/>
    </w:rPr>
  </w:style>
  <w:style w:type="character" w:customStyle="1" w:styleId="Nagweklubstopka">
    <w:name w:val="Nagłówek lub stopka_"/>
    <w:basedOn w:val="Domylnaczcionkaakapitu"/>
    <w:link w:val="Nagweklubstopka0"/>
    <w:rsid w:val="008F791F"/>
    <w:rPr>
      <w:rFonts w:ascii="Georgia" w:eastAsia="Georgia" w:hAnsi="Georgia" w:cs="Georgia"/>
      <w:sz w:val="13"/>
      <w:szCs w:val="13"/>
      <w:shd w:val="clear" w:color="auto" w:fill="FFFFFF"/>
    </w:rPr>
  </w:style>
  <w:style w:type="character" w:customStyle="1" w:styleId="Nagwek10">
    <w:name w:val="Nagłówek #1_"/>
    <w:basedOn w:val="Domylnaczcionkaakapitu"/>
    <w:link w:val="Nagwek11"/>
    <w:rsid w:val="008F791F"/>
    <w:rPr>
      <w:rFonts w:cs="Calibri"/>
      <w:b/>
      <w:bCs/>
      <w:sz w:val="24"/>
      <w:szCs w:val="24"/>
      <w:shd w:val="clear" w:color="auto" w:fill="FFFFFF"/>
    </w:rPr>
  </w:style>
  <w:style w:type="character" w:customStyle="1" w:styleId="NagweklubstopkaCalibri11pt">
    <w:name w:val="Nagłówek lub stopka + Calibri;11 pt"/>
    <w:basedOn w:val="Nagweklubstopka"/>
    <w:rsid w:val="008F791F"/>
    <w:rPr>
      <w:rFonts w:ascii="Calibri" w:eastAsia="Calibri" w:hAnsi="Calibri" w:cs="Calibri"/>
      <w:b/>
      <w:bCs/>
      <w:color w:val="000000"/>
      <w:spacing w:val="0"/>
      <w:w w:val="100"/>
      <w:position w:val="0"/>
      <w:sz w:val="22"/>
      <w:szCs w:val="22"/>
      <w:shd w:val="clear" w:color="auto" w:fill="FFFFFF"/>
      <w:lang w:val="pl-PL" w:eastAsia="pl-PL" w:bidi="pl-PL"/>
    </w:rPr>
  </w:style>
  <w:style w:type="character" w:customStyle="1" w:styleId="Nagwek12">
    <w:name w:val="Nagłówek #1 (2)_"/>
    <w:basedOn w:val="Domylnaczcionkaakapitu"/>
    <w:link w:val="Nagwek120"/>
    <w:rsid w:val="008F791F"/>
    <w:rPr>
      <w:rFonts w:cs="Calibri"/>
      <w:b/>
      <w:bCs/>
      <w:spacing w:val="-10"/>
      <w:sz w:val="24"/>
      <w:szCs w:val="24"/>
      <w:shd w:val="clear" w:color="auto" w:fill="FFFFFF"/>
    </w:rPr>
  </w:style>
  <w:style w:type="character" w:customStyle="1" w:styleId="Teksttreci6">
    <w:name w:val="Tekst treści (6)_"/>
    <w:basedOn w:val="Domylnaczcionkaakapitu"/>
    <w:link w:val="Teksttreci60"/>
    <w:rsid w:val="008F791F"/>
    <w:rPr>
      <w:rFonts w:cs="Calibri"/>
      <w:b/>
      <w:bCs/>
      <w:sz w:val="24"/>
      <w:szCs w:val="24"/>
      <w:shd w:val="clear" w:color="auto" w:fill="FFFFFF"/>
    </w:rPr>
  </w:style>
  <w:style w:type="character" w:customStyle="1" w:styleId="Teksttreci7">
    <w:name w:val="Tekst treści (7)_"/>
    <w:basedOn w:val="Domylnaczcionkaakapitu"/>
    <w:link w:val="Teksttreci70"/>
    <w:rsid w:val="008F791F"/>
    <w:rPr>
      <w:rFonts w:cs="Calibri"/>
      <w:b/>
      <w:bCs/>
      <w:sz w:val="24"/>
      <w:szCs w:val="24"/>
      <w:shd w:val="clear" w:color="auto" w:fill="FFFFFF"/>
    </w:rPr>
  </w:style>
  <w:style w:type="paragraph" w:customStyle="1" w:styleId="Nagweklubstopka0">
    <w:name w:val="Nagłówek lub stopka"/>
    <w:basedOn w:val="Normalny"/>
    <w:link w:val="Nagweklubstopka"/>
    <w:rsid w:val="008F791F"/>
    <w:pPr>
      <w:widowControl w:val="0"/>
      <w:shd w:val="clear" w:color="auto" w:fill="FFFFFF"/>
      <w:spacing w:after="0" w:line="0" w:lineRule="atLeast"/>
    </w:pPr>
    <w:rPr>
      <w:rFonts w:ascii="Georgia" w:eastAsia="Georgia" w:hAnsi="Georgia" w:cs="Georgia"/>
      <w:sz w:val="13"/>
      <w:szCs w:val="13"/>
      <w:lang w:eastAsia="pl-PL"/>
    </w:rPr>
  </w:style>
  <w:style w:type="paragraph" w:customStyle="1" w:styleId="Nagwek11">
    <w:name w:val="Nagłówek #1"/>
    <w:basedOn w:val="Normalny"/>
    <w:link w:val="Nagwek10"/>
    <w:rsid w:val="008F791F"/>
    <w:pPr>
      <w:widowControl w:val="0"/>
      <w:shd w:val="clear" w:color="auto" w:fill="FFFFFF"/>
      <w:spacing w:after="180" w:line="0" w:lineRule="atLeast"/>
      <w:outlineLvl w:val="0"/>
    </w:pPr>
    <w:rPr>
      <w:rFonts w:cs="Calibri"/>
      <w:b/>
      <w:bCs/>
      <w:sz w:val="24"/>
      <w:szCs w:val="24"/>
      <w:lang w:eastAsia="pl-PL"/>
    </w:rPr>
  </w:style>
  <w:style w:type="paragraph" w:customStyle="1" w:styleId="Nagwek120">
    <w:name w:val="Nagłówek #1 (2)"/>
    <w:basedOn w:val="Normalny"/>
    <w:link w:val="Nagwek12"/>
    <w:rsid w:val="008F791F"/>
    <w:pPr>
      <w:widowControl w:val="0"/>
      <w:shd w:val="clear" w:color="auto" w:fill="FFFFFF"/>
      <w:spacing w:before="480" w:after="180" w:line="0" w:lineRule="atLeast"/>
      <w:outlineLvl w:val="0"/>
    </w:pPr>
    <w:rPr>
      <w:rFonts w:cs="Calibri"/>
      <w:b/>
      <w:bCs/>
      <w:spacing w:val="-10"/>
      <w:sz w:val="24"/>
      <w:szCs w:val="24"/>
      <w:lang w:eastAsia="pl-PL"/>
    </w:rPr>
  </w:style>
  <w:style w:type="paragraph" w:customStyle="1" w:styleId="Teksttreci60">
    <w:name w:val="Tekst treści (6)"/>
    <w:basedOn w:val="Normalny"/>
    <w:link w:val="Teksttreci6"/>
    <w:rsid w:val="008F791F"/>
    <w:pPr>
      <w:widowControl w:val="0"/>
      <w:shd w:val="clear" w:color="auto" w:fill="FFFFFF"/>
      <w:spacing w:before="180" w:after="600" w:line="0" w:lineRule="atLeast"/>
    </w:pPr>
    <w:rPr>
      <w:rFonts w:cs="Calibri"/>
      <w:b/>
      <w:bCs/>
      <w:sz w:val="24"/>
      <w:szCs w:val="24"/>
      <w:lang w:eastAsia="pl-PL"/>
    </w:rPr>
  </w:style>
  <w:style w:type="paragraph" w:customStyle="1" w:styleId="Teksttreci70">
    <w:name w:val="Tekst treści (7)"/>
    <w:basedOn w:val="Normalny"/>
    <w:link w:val="Teksttreci7"/>
    <w:rsid w:val="008F791F"/>
    <w:pPr>
      <w:widowControl w:val="0"/>
      <w:shd w:val="clear" w:color="auto" w:fill="FFFFFF"/>
      <w:spacing w:before="900" w:after="180" w:line="0" w:lineRule="atLeast"/>
    </w:pPr>
    <w:rPr>
      <w:rFonts w:cs="Calibri"/>
      <w:b/>
      <w:bCs/>
      <w:sz w:val="24"/>
      <w:szCs w:val="24"/>
      <w:lang w:eastAsia="pl-PL"/>
    </w:rPr>
  </w:style>
  <w:style w:type="character" w:customStyle="1" w:styleId="Teksttreci2BezpogrubieniaKursywa">
    <w:name w:val="Tekst treści (2) + Bez pogrubienia;Kursywa"/>
    <w:basedOn w:val="Teksttreci2"/>
    <w:rsid w:val="008F791F"/>
    <w:rPr>
      <w:rFonts w:ascii="Calibri" w:eastAsia="Calibri" w:hAnsi="Calibri" w:cs="Calibri"/>
      <w:b/>
      <w:bCs/>
      <w:i/>
      <w:iCs/>
      <w:smallCaps w:val="0"/>
      <w:strike w:val="0"/>
      <w:color w:val="000000"/>
      <w:spacing w:val="0"/>
      <w:w w:val="100"/>
      <w:position w:val="0"/>
      <w:sz w:val="21"/>
      <w:szCs w:val="21"/>
      <w:u w:val="none"/>
      <w:shd w:val="clear" w:color="auto" w:fill="FFFFFF"/>
      <w:lang w:val="pl-PL" w:eastAsia="pl-PL" w:bidi="pl-PL"/>
    </w:rPr>
  </w:style>
  <w:style w:type="paragraph" w:customStyle="1" w:styleId="ListParagraph1">
    <w:name w:val="List Paragraph1"/>
    <w:basedOn w:val="Normalny"/>
    <w:rsid w:val="008F791F"/>
    <w:pPr>
      <w:suppressAutoHyphens/>
      <w:spacing w:after="0" w:line="240" w:lineRule="auto"/>
      <w:ind w:left="720"/>
      <w:contextualSpacing/>
      <w:jc w:val="both"/>
    </w:pPr>
    <w:rPr>
      <w:rFonts w:ascii="Times New Roman" w:eastAsia="Times New Roman" w:hAnsi="Times New Roman"/>
      <w:kern w:val="1"/>
      <w:sz w:val="24"/>
      <w:szCs w:val="24"/>
      <w:lang w:eastAsia="ar-SA"/>
    </w:rPr>
  </w:style>
  <w:style w:type="character" w:customStyle="1" w:styleId="Brak">
    <w:name w:val="Brak"/>
    <w:rsid w:val="00160CDA"/>
  </w:style>
  <w:style w:type="paragraph" w:styleId="Tekstpodstawowywcity2">
    <w:name w:val="Body Text Indent 2"/>
    <w:basedOn w:val="Normalny"/>
    <w:link w:val="Tekstpodstawowywcity2Znak"/>
    <w:uiPriority w:val="99"/>
    <w:semiHidden/>
    <w:unhideWhenUsed/>
    <w:rsid w:val="001F401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1F401F"/>
    <w:rPr>
      <w:sz w:val="22"/>
      <w:szCs w:val="22"/>
      <w:lang w:eastAsia="en-US"/>
    </w:rPr>
  </w:style>
  <w:style w:type="paragraph" w:styleId="Poprawka">
    <w:name w:val="Revision"/>
    <w:hidden/>
    <w:uiPriority w:val="99"/>
    <w:semiHidden/>
    <w:rsid w:val="00FA119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1688">
      <w:bodyDiv w:val="1"/>
      <w:marLeft w:val="0"/>
      <w:marRight w:val="0"/>
      <w:marTop w:val="0"/>
      <w:marBottom w:val="0"/>
      <w:divBdr>
        <w:top w:val="none" w:sz="0" w:space="0" w:color="auto"/>
        <w:left w:val="none" w:sz="0" w:space="0" w:color="auto"/>
        <w:bottom w:val="none" w:sz="0" w:space="0" w:color="auto"/>
        <w:right w:val="none" w:sz="0" w:space="0" w:color="auto"/>
      </w:divBdr>
    </w:div>
    <w:div w:id="621812422">
      <w:bodyDiv w:val="1"/>
      <w:marLeft w:val="0"/>
      <w:marRight w:val="0"/>
      <w:marTop w:val="0"/>
      <w:marBottom w:val="0"/>
      <w:divBdr>
        <w:top w:val="none" w:sz="0" w:space="0" w:color="auto"/>
        <w:left w:val="none" w:sz="0" w:space="0" w:color="auto"/>
        <w:bottom w:val="none" w:sz="0" w:space="0" w:color="auto"/>
        <w:right w:val="none" w:sz="0" w:space="0" w:color="auto"/>
      </w:divBdr>
    </w:div>
    <w:div w:id="650867870">
      <w:bodyDiv w:val="1"/>
      <w:marLeft w:val="0"/>
      <w:marRight w:val="0"/>
      <w:marTop w:val="0"/>
      <w:marBottom w:val="0"/>
      <w:divBdr>
        <w:top w:val="none" w:sz="0" w:space="0" w:color="auto"/>
        <w:left w:val="none" w:sz="0" w:space="0" w:color="auto"/>
        <w:bottom w:val="none" w:sz="0" w:space="0" w:color="auto"/>
        <w:right w:val="none" w:sz="0" w:space="0" w:color="auto"/>
      </w:divBdr>
    </w:div>
    <w:div w:id="742414304">
      <w:bodyDiv w:val="1"/>
      <w:marLeft w:val="0"/>
      <w:marRight w:val="0"/>
      <w:marTop w:val="0"/>
      <w:marBottom w:val="0"/>
      <w:divBdr>
        <w:top w:val="none" w:sz="0" w:space="0" w:color="auto"/>
        <w:left w:val="none" w:sz="0" w:space="0" w:color="auto"/>
        <w:bottom w:val="none" w:sz="0" w:space="0" w:color="auto"/>
        <w:right w:val="none" w:sz="0" w:space="0" w:color="auto"/>
      </w:divBdr>
    </w:div>
    <w:div w:id="768814491">
      <w:bodyDiv w:val="1"/>
      <w:marLeft w:val="0"/>
      <w:marRight w:val="0"/>
      <w:marTop w:val="0"/>
      <w:marBottom w:val="0"/>
      <w:divBdr>
        <w:top w:val="none" w:sz="0" w:space="0" w:color="auto"/>
        <w:left w:val="none" w:sz="0" w:space="0" w:color="auto"/>
        <w:bottom w:val="none" w:sz="0" w:space="0" w:color="auto"/>
        <w:right w:val="none" w:sz="0" w:space="0" w:color="auto"/>
      </w:divBdr>
    </w:div>
    <w:div w:id="782310115">
      <w:bodyDiv w:val="1"/>
      <w:marLeft w:val="0"/>
      <w:marRight w:val="0"/>
      <w:marTop w:val="0"/>
      <w:marBottom w:val="0"/>
      <w:divBdr>
        <w:top w:val="none" w:sz="0" w:space="0" w:color="auto"/>
        <w:left w:val="none" w:sz="0" w:space="0" w:color="auto"/>
        <w:bottom w:val="none" w:sz="0" w:space="0" w:color="auto"/>
        <w:right w:val="none" w:sz="0" w:space="0" w:color="auto"/>
      </w:divBdr>
    </w:div>
    <w:div w:id="1129594302">
      <w:bodyDiv w:val="1"/>
      <w:marLeft w:val="0"/>
      <w:marRight w:val="0"/>
      <w:marTop w:val="0"/>
      <w:marBottom w:val="0"/>
      <w:divBdr>
        <w:top w:val="none" w:sz="0" w:space="0" w:color="auto"/>
        <w:left w:val="none" w:sz="0" w:space="0" w:color="auto"/>
        <w:bottom w:val="none" w:sz="0" w:space="0" w:color="auto"/>
        <w:right w:val="none" w:sz="0" w:space="0" w:color="auto"/>
      </w:divBdr>
    </w:div>
    <w:div w:id="1200826084">
      <w:bodyDiv w:val="1"/>
      <w:marLeft w:val="0"/>
      <w:marRight w:val="0"/>
      <w:marTop w:val="0"/>
      <w:marBottom w:val="0"/>
      <w:divBdr>
        <w:top w:val="none" w:sz="0" w:space="0" w:color="auto"/>
        <w:left w:val="none" w:sz="0" w:space="0" w:color="auto"/>
        <w:bottom w:val="none" w:sz="0" w:space="0" w:color="auto"/>
        <w:right w:val="none" w:sz="0" w:space="0" w:color="auto"/>
      </w:divBdr>
    </w:div>
    <w:div w:id="1403872428">
      <w:bodyDiv w:val="1"/>
      <w:marLeft w:val="0"/>
      <w:marRight w:val="0"/>
      <w:marTop w:val="0"/>
      <w:marBottom w:val="0"/>
      <w:divBdr>
        <w:top w:val="none" w:sz="0" w:space="0" w:color="auto"/>
        <w:left w:val="none" w:sz="0" w:space="0" w:color="auto"/>
        <w:bottom w:val="none" w:sz="0" w:space="0" w:color="auto"/>
        <w:right w:val="none" w:sz="0" w:space="0" w:color="auto"/>
      </w:divBdr>
    </w:div>
    <w:div w:id="1513452498">
      <w:bodyDiv w:val="1"/>
      <w:marLeft w:val="0"/>
      <w:marRight w:val="0"/>
      <w:marTop w:val="0"/>
      <w:marBottom w:val="0"/>
      <w:divBdr>
        <w:top w:val="none" w:sz="0" w:space="0" w:color="auto"/>
        <w:left w:val="none" w:sz="0" w:space="0" w:color="auto"/>
        <w:bottom w:val="none" w:sz="0" w:space="0" w:color="auto"/>
        <w:right w:val="none" w:sz="0" w:space="0" w:color="auto"/>
      </w:divBdr>
    </w:div>
    <w:div w:id="1555694917">
      <w:bodyDiv w:val="1"/>
      <w:marLeft w:val="0"/>
      <w:marRight w:val="0"/>
      <w:marTop w:val="0"/>
      <w:marBottom w:val="0"/>
      <w:divBdr>
        <w:top w:val="none" w:sz="0" w:space="0" w:color="auto"/>
        <w:left w:val="none" w:sz="0" w:space="0" w:color="auto"/>
        <w:bottom w:val="none" w:sz="0" w:space="0" w:color="auto"/>
        <w:right w:val="none" w:sz="0" w:space="0" w:color="auto"/>
      </w:divBdr>
    </w:div>
    <w:div w:id="1822456291">
      <w:bodyDiv w:val="1"/>
      <w:marLeft w:val="0"/>
      <w:marRight w:val="0"/>
      <w:marTop w:val="0"/>
      <w:marBottom w:val="0"/>
      <w:divBdr>
        <w:top w:val="none" w:sz="0" w:space="0" w:color="auto"/>
        <w:left w:val="none" w:sz="0" w:space="0" w:color="auto"/>
        <w:bottom w:val="none" w:sz="0" w:space="0" w:color="auto"/>
        <w:right w:val="none" w:sz="0" w:space="0" w:color="auto"/>
      </w:divBdr>
    </w:div>
    <w:div w:id="210491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zt@modlinairport.p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a.blonska@modlinairport.pl" TargetMode="External"/><Relationship Id="rId14" Type="http://schemas.openxmlformats.org/officeDocument/2006/relationships/hyperlink" Target="mailto:dopl@modlinairpor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9FEB4C-40AB-45CC-84F2-7240886C8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10554</Words>
  <Characters>63327</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73734</CharactersWithSpaces>
  <SharedDoc>false</SharedDoc>
  <HLinks>
    <vt:vector size="12" baseType="variant">
      <vt:variant>
        <vt:i4>262245</vt:i4>
      </vt:variant>
      <vt:variant>
        <vt:i4>3</vt:i4>
      </vt:variant>
      <vt:variant>
        <vt:i4>0</vt:i4>
      </vt:variant>
      <vt:variant>
        <vt:i4>5</vt:i4>
      </vt:variant>
      <vt:variant>
        <vt:lpwstr>mailto:a.blonska@modlinairport.pl</vt:lpwstr>
      </vt:variant>
      <vt:variant>
        <vt:lpwstr/>
      </vt:variant>
      <vt:variant>
        <vt:i4>262245</vt:i4>
      </vt:variant>
      <vt:variant>
        <vt:i4>0</vt:i4>
      </vt:variant>
      <vt:variant>
        <vt:i4>0</vt:i4>
      </vt:variant>
      <vt:variant>
        <vt:i4>5</vt:i4>
      </vt:variant>
      <vt:variant>
        <vt:lpwstr>mailto:a.blonska@modlinairport.pl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kzakrzewska</dc:creator>
  <cp:lastModifiedBy>Ewa Dudek</cp:lastModifiedBy>
  <cp:revision>2</cp:revision>
  <cp:lastPrinted>2018-11-26T11:46:00Z</cp:lastPrinted>
  <dcterms:created xsi:type="dcterms:W3CDTF">2018-11-26T11:55:00Z</dcterms:created>
  <dcterms:modified xsi:type="dcterms:W3CDTF">2018-11-26T11:55:00Z</dcterms:modified>
</cp:coreProperties>
</file>